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CC" w:rsidRDefault="00FA6CE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МОУ Кадомская</w:t>
      </w:r>
      <w:r w:rsidR="008D17F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0E523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СШ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им. С.Я. Батышева</w:t>
      </w:r>
    </w:p>
    <w:p w:rsidR="001F64CC" w:rsidRDefault="001F64CC">
      <w:pPr>
        <w:tabs>
          <w:tab w:val="left" w:pos="284"/>
        </w:tabs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F64CC" w:rsidRDefault="001F64CC">
      <w:pPr>
        <w:tabs>
          <w:tab w:val="left" w:pos="284"/>
        </w:tabs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F64CC" w:rsidRDefault="001F64CC">
      <w:pPr>
        <w:tabs>
          <w:tab w:val="left" w:pos="284"/>
        </w:tabs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F64CC" w:rsidRDefault="006B5F6F" w:rsidP="002D1008">
      <w:pPr>
        <w:tabs>
          <w:tab w:val="left" w:pos="284"/>
        </w:tabs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План работы  район</w:t>
      </w:r>
      <w:r w:rsidR="00FA6CEE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ного </w:t>
      </w:r>
      <w:r w:rsidR="002D1008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</w:t>
      </w:r>
      <w:r w:rsidR="00FA6CEE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методического объединения учителей  </w:t>
      </w:r>
      <w:r w:rsidR="008D17FA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географии,</w:t>
      </w:r>
      <w:r w:rsidR="00FA6CEE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биологии</w:t>
      </w:r>
      <w:r w:rsidR="008D17FA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,</w:t>
      </w:r>
      <w:r w:rsidR="00FA6CEE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химии</w:t>
      </w:r>
      <w:r w:rsidR="008D17FA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,</w:t>
      </w:r>
      <w:r w:rsidR="00FA6CEE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технологии</w:t>
      </w:r>
    </w:p>
    <w:p w:rsidR="001F64CC" w:rsidRDefault="00FA6CEE">
      <w:pPr>
        <w:tabs>
          <w:tab w:val="left" w:pos="284"/>
        </w:tabs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на 2023 -2024 учебный год.</w:t>
      </w:r>
    </w:p>
    <w:p w:rsidR="001F64CC" w:rsidRDefault="001F64CC">
      <w:pPr>
        <w:tabs>
          <w:tab w:val="left" w:pos="284"/>
        </w:tabs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1F64CC" w:rsidRDefault="00FA6CEE"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1684655</wp:posOffset>
            </wp:positionH>
            <wp:positionV relativeFrom="paragraph">
              <wp:posOffset>1115060</wp:posOffset>
            </wp:positionV>
            <wp:extent cx="2905125" cy="2865120"/>
            <wp:effectExtent l="0" t="0" r="0" b="0"/>
            <wp:wrapTight wrapText="bothSides">
              <wp:wrapPolygon edited="0">
                <wp:start x="-198" y="0"/>
                <wp:lineTo x="-198" y="21197"/>
                <wp:lineTo x="21514" y="21197"/>
                <wp:lineTo x="21514" y="0"/>
                <wp:lineTo x="-198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314700" cy="2486025"/>
            <wp:effectExtent l="0" t="0" r="0" b="0"/>
            <wp:docPr id="2" name="Рисунок 1" descr="3d-shapes-posters-free-5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3d-shapes-posters-free-56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4CC" w:rsidRDefault="001F64CC"/>
    <w:p w:rsidR="001F64CC" w:rsidRDefault="001F64CC"/>
    <w:p w:rsidR="001F64CC" w:rsidRDefault="001F64CC"/>
    <w:p w:rsidR="001F64CC" w:rsidRDefault="001F64CC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1F64CC" w:rsidRDefault="001F64CC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1F64CC" w:rsidRDefault="001F64CC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1F64CC" w:rsidRDefault="001F64CC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B95A0E" w:rsidRDefault="00B95A0E">
      <w:pPr>
        <w:shd w:val="clear" w:color="auto" w:fill="FFFFFF"/>
        <w:spacing w:after="0" w:line="240" w:lineRule="auto"/>
        <w:rPr>
          <w:b/>
          <w:bCs/>
        </w:rPr>
      </w:pPr>
    </w:p>
    <w:p w:rsidR="00B95A0E" w:rsidRDefault="00B95A0E">
      <w:pPr>
        <w:shd w:val="clear" w:color="auto" w:fill="FFFFFF"/>
        <w:spacing w:after="0" w:line="240" w:lineRule="auto"/>
        <w:rPr>
          <w:b/>
          <w:bCs/>
        </w:rPr>
      </w:pPr>
    </w:p>
    <w:p w:rsidR="00B95A0E" w:rsidRDefault="00B95A0E">
      <w:pPr>
        <w:shd w:val="clear" w:color="auto" w:fill="FFFFFF"/>
        <w:spacing w:after="0" w:line="240" w:lineRule="auto"/>
        <w:rPr>
          <w:b/>
          <w:bCs/>
        </w:rPr>
      </w:pPr>
    </w:p>
    <w:p w:rsidR="00B95A0E" w:rsidRDefault="00B95A0E">
      <w:pPr>
        <w:shd w:val="clear" w:color="auto" w:fill="FFFFFF"/>
        <w:spacing w:after="0" w:line="240" w:lineRule="auto"/>
        <w:rPr>
          <w:b/>
          <w:bCs/>
        </w:rPr>
      </w:pPr>
    </w:p>
    <w:p w:rsidR="00B95A0E" w:rsidRDefault="00B95A0E">
      <w:pPr>
        <w:shd w:val="clear" w:color="auto" w:fill="FFFFFF"/>
        <w:spacing w:after="0" w:line="240" w:lineRule="auto"/>
        <w:rPr>
          <w:b/>
          <w:bCs/>
        </w:rPr>
      </w:pPr>
    </w:p>
    <w:p w:rsidR="00B95A0E" w:rsidRDefault="00B95A0E">
      <w:pPr>
        <w:shd w:val="clear" w:color="auto" w:fill="FFFFFF"/>
        <w:spacing w:after="0" w:line="240" w:lineRule="auto"/>
        <w:rPr>
          <w:b/>
          <w:bCs/>
        </w:rPr>
      </w:pPr>
    </w:p>
    <w:p w:rsidR="00B95A0E" w:rsidRDefault="00B95A0E">
      <w:pPr>
        <w:shd w:val="clear" w:color="auto" w:fill="FFFFFF"/>
        <w:spacing w:after="0" w:line="240" w:lineRule="auto"/>
        <w:rPr>
          <w:b/>
          <w:bCs/>
        </w:rPr>
      </w:pPr>
    </w:p>
    <w:p w:rsidR="00B95A0E" w:rsidRDefault="00B95A0E">
      <w:pPr>
        <w:shd w:val="clear" w:color="auto" w:fill="FFFFFF"/>
        <w:spacing w:after="0" w:line="240" w:lineRule="auto"/>
        <w:rPr>
          <w:b/>
          <w:bCs/>
        </w:rPr>
      </w:pPr>
    </w:p>
    <w:p w:rsidR="00B95A0E" w:rsidRDefault="00B95A0E">
      <w:pPr>
        <w:shd w:val="clear" w:color="auto" w:fill="FFFFFF"/>
        <w:spacing w:after="0" w:line="240" w:lineRule="auto"/>
        <w:rPr>
          <w:b/>
          <w:bCs/>
        </w:rPr>
      </w:pPr>
    </w:p>
    <w:p w:rsidR="00B95A0E" w:rsidRDefault="00B95A0E">
      <w:pPr>
        <w:shd w:val="clear" w:color="auto" w:fill="FFFFFF"/>
        <w:spacing w:after="0" w:line="240" w:lineRule="auto"/>
        <w:rPr>
          <w:b/>
          <w:bCs/>
        </w:rPr>
      </w:pPr>
    </w:p>
    <w:p w:rsidR="00B95A0E" w:rsidRDefault="00B95A0E">
      <w:pPr>
        <w:shd w:val="clear" w:color="auto" w:fill="FFFFFF"/>
        <w:spacing w:after="0" w:line="240" w:lineRule="auto"/>
        <w:rPr>
          <w:b/>
          <w:bCs/>
        </w:rPr>
      </w:pPr>
    </w:p>
    <w:p w:rsidR="00B95A0E" w:rsidRDefault="00B95A0E">
      <w:pPr>
        <w:shd w:val="clear" w:color="auto" w:fill="FFFFFF"/>
        <w:spacing w:after="0" w:line="240" w:lineRule="auto"/>
        <w:rPr>
          <w:b/>
          <w:bCs/>
        </w:rPr>
      </w:pPr>
    </w:p>
    <w:p w:rsidR="00B95A0E" w:rsidRDefault="00B95A0E">
      <w:pPr>
        <w:shd w:val="clear" w:color="auto" w:fill="FFFFFF"/>
        <w:spacing w:after="0" w:line="240" w:lineRule="auto"/>
        <w:rPr>
          <w:b/>
          <w:bCs/>
        </w:rPr>
      </w:pPr>
    </w:p>
    <w:p w:rsidR="00B95A0E" w:rsidRDefault="00B95A0E">
      <w:pPr>
        <w:shd w:val="clear" w:color="auto" w:fill="FFFFFF"/>
        <w:spacing w:after="0" w:line="240" w:lineRule="auto"/>
        <w:rPr>
          <w:b/>
          <w:bCs/>
        </w:rPr>
      </w:pPr>
    </w:p>
    <w:p w:rsidR="00B95A0E" w:rsidRPr="008D17FA" w:rsidRDefault="00B95A0E" w:rsidP="00B95A0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8D17FA">
        <w:rPr>
          <w:rFonts w:ascii="Times New Roman" w:hAnsi="Times New Roman" w:cs="Times New Roman"/>
          <w:b/>
          <w:bCs/>
          <w:sz w:val="32"/>
          <w:szCs w:val="32"/>
        </w:rPr>
        <w:t>Кадом 2023 -2024</w:t>
      </w:r>
    </w:p>
    <w:p w:rsidR="001F64CC" w:rsidRDefault="00FA6CEE" w:rsidP="00B95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17F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Методическая тема МО: </w:t>
      </w:r>
      <w:r w:rsidRPr="008D1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«Профессиональное развитие учителя в условиях</w:t>
      </w:r>
      <w:r w:rsidR="00B95A0E" w:rsidRPr="008D1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</w:t>
      </w:r>
      <w:r w:rsidRPr="008D1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оздания</w:t>
      </w:r>
      <w:r w:rsidR="008D1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1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единого</w:t>
      </w:r>
      <w:r w:rsidR="008D1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1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образовательного</w:t>
      </w:r>
      <w:r w:rsidR="008D1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1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введения обновлённых ФГОС»</w:t>
      </w:r>
      <w:r w:rsidR="00B95A0E" w:rsidRPr="008D17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8D17FA" w:rsidRPr="008D17FA" w:rsidRDefault="008D17FA" w:rsidP="00B95A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4CC" w:rsidRPr="008D17FA" w:rsidRDefault="00FA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17F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Цель:</w:t>
      </w:r>
      <w:r w:rsidRPr="008D17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совершенствование уровня педагогического мастерства</w:t>
      </w:r>
      <w:r w:rsidR="00E663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D17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компетентности учителей по актуальным направлениям</w:t>
      </w:r>
      <w:r w:rsidR="00E663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D17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развития образования.</w:t>
      </w:r>
    </w:p>
    <w:p w:rsidR="001F64CC" w:rsidRPr="008D17FA" w:rsidRDefault="001F64CC">
      <w:pPr>
        <w:rPr>
          <w:rFonts w:ascii="Times New Roman" w:hAnsi="Times New Roman" w:cs="Times New Roman"/>
        </w:rPr>
      </w:pPr>
    </w:p>
    <w:p w:rsidR="001F64CC" w:rsidRPr="006B5F6F" w:rsidRDefault="00FA6CEE" w:rsidP="006B5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</w:pPr>
      <w:r w:rsidRPr="006B5F6F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Основные задачи:</w:t>
      </w:r>
    </w:p>
    <w:p w:rsidR="001F64CC" w:rsidRPr="006B5F6F" w:rsidRDefault="00FA6CEE" w:rsidP="006B5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B5F6F">
        <w:rPr>
          <w:rFonts w:ascii="Times New Roman" w:eastAsia="Symbol" w:hAnsi="Times New Roman" w:cs="Times New Roman"/>
          <w:color w:val="1A1A1A"/>
          <w:sz w:val="24"/>
          <w:szCs w:val="24"/>
          <w:lang w:eastAsia="ru-RU"/>
        </w:rPr>
        <w:t></w:t>
      </w:r>
      <w:r w:rsidRPr="006B5F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изучение методических материалов по вопросам обновления содержания образования в контексте</w:t>
      </w:r>
      <w:r w:rsidR="006B5F6F" w:rsidRPr="006B5F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5F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ФГОС и ФООП;</w:t>
      </w:r>
    </w:p>
    <w:p w:rsidR="001F64CC" w:rsidRPr="006B5F6F" w:rsidRDefault="00FA6CEE" w:rsidP="006B5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B5F6F">
        <w:rPr>
          <w:rFonts w:ascii="Times New Roman" w:eastAsia="Symbol" w:hAnsi="Times New Roman" w:cs="Times New Roman"/>
          <w:color w:val="1A1A1A"/>
          <w:sz w:val="24"/>
          <w:szCs w:val="24"/>
          <w:lang w:eastAsia="ru-RU"/>
        </w:rPr>
        <w:t></w:t>
      </w:r>
      <w:r w:rsidRPr="006B5F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обеспечение</w:t>
      </w:r>
      <w:r w:rsidR="00644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5F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оперативного</w:t>
      </w:r>
      <w:r w:rsidR="00644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5F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информирования</w:t>
      </w:r>
      <w:r w:rsidR="00644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5F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педагогов</w:t>
      </w:r>
      <w:r w:rsidR="00644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5F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инновационных образовательных и воспитательных </w:t>
      </w:r>
      <w:proofErr w:type="gramStart"/>
      <w:r w:rsidRPr="006B5F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технологиях</w:t>
      </w:r>
      <w:proofErr w:type="gramEnd"/>
      <w:r w:rsidRPr="006B5F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1F64CC" w:rsidRPr="006B5F6F" w:rsidRDefault="00FA6CEE" w:rsidP="006B5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B5F6F">
        <w:rPr>
          <w:rFonts w:ascii="Times New Roman" w:eastAsia="Symbol" w:hAnsi="Times New Roman" w:cs="Times New Roman"/>
          <w:color w:val="1A1A1A"/>
          <w:sz w:val="24"/>
          <w:szCs w:val="24"/>
          <w:lang w:eastAsia="ru-RU"/>
        </w:rPr>
        <w:t></w:t>
      </w:r>
      <w:r w:rsidRPr="006B5F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систематическое,</w:t>
      </w:r>
      <w:r w:rsidR="00644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5F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всестороннее</w:t>
      </w:r>
      <w:r w:rsidR="00644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5F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изучение</w:t>
      </w:r>
      <w:r w:rsidR="00644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5F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644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5F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анализ</w:t>
      </w:r>
      <w:r w:rsidR="00644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5F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муниципального округа на основе диагностики;</w:t>
      </w:r>
    </w:p>
    <w:p w:rsidR="001F64CC" w:rsidRPr="006B5F6F" w:rsidRDefault="00FA6CEE" w:rsidP="006B5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B5F6F">
        <w:rPr>
          <w:rFonts w:ascii="Times New Roman" w:eastAsia="Symbol" w:hAnsi="Times New Roman" w:cs="Times New Roman"/>
          <w:color w:val="1A1A1A"/>
          <w:sz w:val="24"/>
          <w:szCs w:val="24"/>
          <w:lang w:eastAsia="ru-RU"/>
        </w:rPr>
        <w:t></w:t>
      </w:r>
      <w:r w:rsidRPr="006B5F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стимулирование и развитие творческого подхода к образовательному процессу, обеспечение</w:t>
      </w:r>
      <w:r w:rsidR="00644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5F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постоянного</w:t>
      </w:r>
      <w:r w:rsidR="00644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5F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роста</w:t>
      </w:r>
      <w:r w:rsidR="00644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5F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профессионального</w:t>
      </w:r>
      <w:r w:rsidR="00644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5F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мастерства</w:t>
      </w:r>
      <w:r w:rsidR="00644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5F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деятельность;</w:t>
      </w:r>
    </w:p>
    <w:p w:rsidR="001F64CC" w:rsidRPr="006B5F6F" w:rsidRDefault="00FA6CEE" w:rsidP="006B5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B5F6F">
        <w:rPr>
          <w:rFonts w:ascii="Times New Roman" w:eastAsia="Symbol" w:hAnsi="Times New Roman" w:cs="Times New Roman"/>
          <w:color w:val="1A1A1A"/>
          <w:sz w:val="24"/>
          <w:szCs w:val="24"/>
          <w:lang w:eastAsia="ru-RU"/>
        </w:rPr>
        <w:t></w:t>
      </w:r>
      <w:r w:rsidRPr="006B5F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организация системной подготовки </w:t>
      </w:r>
      <w:proofErr w:type="gramStart"/>
      <w:r w:rsidRPr="006B5F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</w:t>
      </w:r>
      <w:proofErr w:type="gramEnd"/>
      <w:r w:rsidRPr="006B5F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 государственной итоговой аттестации и ВПР;</w:t>
      </w:r>
    </w:p>
    <w:p w:rsidR="001F64CC" w:rsidRPr="006B5F6F" w:rsidRDefault="00FA6CEE" w:rsidP="006B5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B5F6F">
        <w:rPr>
          <w:rFonts w:ascii="Times New Roman" w:eastAsia="Symbol" w:hAnsi="Times New Roman" w:cs="Times New Roman"/>
          <w:color w:val="1A1A1A"/>
          <w:sz w:val="24"/>
          <w:szCs w:val="24"/>
          <w:lang w:eastAsia="ru-RU"/>
        </w:rPr>
        <w:t></w:t>
      </w:r>
      <w:r w:rsidRPr="006B5F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совершенствование профессиональной компетенции учителей путѐ</w:t>
      </w:r>
      <w:proofErr w:type="gramStart"/>
      <w:r w:rsidRPr="006B5F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</w:t>
      </w:r>
      <w:proofErr w:type="gramEnd"/>
      <w:r w:rsidR="00644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5F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самообразования, обобщения</w:t>
      </w:r>
      <w:r w:rsidR="008D17FA" w:rsidRPr="006B5F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5F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распространения передового педагогического опыта.</w:t>
      </w:r>
    </w:p>
    <w:p w:rsidR="00826575" w:rsidRPr="006B5F6F" w:rsidRDefault="00FA6CEE" w:rsidP="004D1EB2">
      <w:pPr>
        <w:jc w:val="both"/>
        <w:rPr>
          <w:rFonts w:ascii="Times New Roman" w:hAnsi="Times New Roman" w:cs="Times New Roman"/>
          <w:sz w:val="24"/>
          <w:szCs w:val="24"/>
        </w:rPr>
      </w:pPr>
      <w:r w:rsidRPr="006B5F6F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6B5F6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5F6F">
        <w:rPr>
          <w:rFonts w:ascii="Times New Roman" w:hAnsi="Times New Roman" w:cs="Times New Roman"/>
          <w:sz w:val="24"/>
          <w:szCs w:val="24"/>
        </w:rPr>
        <w:t xml:space="preserve"> положительной мотивации к учебе, потребности в обучении и саморазвитии. </w:t>
      </w:r>
    </w:p>
    <w:p w:rsidR="00826575" w:rsidRPr="00F66381" w:rsidRDefault="00FA6CEE" w:rsidP="004D1EB2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381">
        <w:rPr>
          <w:rFonts w:ascii="Times New Roman" w:hAnsi="Times New Roman" w:cs="Times New Roman"/>
          <w:sz w:val="24"/>
          <w:szCs w:val="24"/>
        </w:rPr>
        <w:t>Развитие познавательного интереса учащихся к предметам естественного цикла через исследовательскую и пр</w:t>
      </w:r>
      <w:r w:rsidR="00826575" w:rsidRPr="00F66381">
        <w:rPr>
          <w:rFonts w:ascii="Times New Roman" w:hAnsi="Times New Roman" w:cs="Times New Roman"/>
          <w:sz w:val="24"/>
          <w:szCs w:val="24"/>
        </w:rPr>
        <w:t xml:space="preserve">оектную деятельность. </w:t>
      </w:r>
      <w:r w:rsidRPr="00F66381">
        <w:rPr>
          <w:rFonts w:ascii="Times New Roman" w:hAnsi="Times New Roman" w:cs="Times New Roman"/>
          <w:sz w:val="24"/>
          <w:szCs w:val="24"/>
        </w:rPr>
        <w:t>Индивидуализация обучения и психолого-педаг</w:t>
      </w:r>
      <w:r w:rsidR="00826575" w:rsidRPr="00F66381">
        <w:rPr>
          <w:rFonts w:ascii="Times New Roman" w:hAnsi="Times New Roman" w:cs="Times New Roman"/>
          <w:sz w:val="24"/>
          <w:szCs w:val="24"/>
        </w:rPr>
        <w:t xml:space="preserve">огическая поддержка учащихся. </w:t>
      </w:r>
    </w:p>
    <w:p w:rsidR="00826575" w:rsidRPr="00F66381" w:rsidRDefault="00FA6CEE" w:rsidP="004D1EB2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381">
        <w:rPr>
          <w:rFonts w:ascii="Times New Roman" w:hAnsi="Times New Roman" w:cs="Times New Roman"/>
          <w:sz w:val="24"/>
          <w:szCs w:val="24"/>
        </w:rPr>
        <w:t>Применение дистанционных образовательных технологий и совершенствование информационных навыков</w:t>
      </w:r>
      <w:r w:rsidR="00826575" w:rsidRPr="00F66381">
        <w:rPr>
          <w:rFonts w:ascii="Times New Roman" w:hAnsi="Times New Roman" w:cs="Times New Roman"/>
          <w:sz w:val="24"/>
          <w:szCs w:val="24"/>
        </w:rPr>
        <w:t>.</w:t>
      </w:r>
    </w:p>
    <w:p w:rsidR="001F64CC" w:rsidRPr="00F66381" w:rsidRDefault="00FA6CEE" w:rsidP="004D1EB2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381">
        <w:rPr>
          <w:rFonts w:ascii="Times New Roman" w:hAnsi="Times New Roman" w:cs="Times New Roman"/>
          <w:sz w:val="24"/>
          <w:szCs w:val="24"/>
        </w:rPr>
        <w:t xml:space="preserve">Участие в семинарах, </w:t>
      </w:r>
      <w:proofErr w:type="spellStart"/>
      <w:r w:rsidRPr="00F66381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F66381">
        <w:rPr>
          <w:rFonts w:ascii="Times New Roman" w:hAnsi="Times New Roman" w:cs="Times New Roman"/>
          <w:sz w:val="24"/>
          <w:szCs w:val="24"/>
        </w:rPr>
        <w:t>, конференциях, мастер-классах различного уровня</w:t>
      </w:r>
    </w:p>
    <w:p w:rsidR="001F64CC" w:rsidRPr="00F66381" w:rsidRDefault="001F64CC">
      <w:pPr>
        <w:rPr>
          <w:rFonts w:ascii="Times New Roman" w:hAnsi="Times New Roman" w:cs="Times New Roman"/>
          <w:sz w:val="24"/>
          <w:szCs w:val="24"/>
        </w:rPr>
      </w:pPr>
    </w:p>
    <w:p w:rsidR="001F64CC" w:rsidRDefault="006B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работы Р</w:t>
      </w:r>
      <w:r w:rsidR="00FA6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МО:</w:t>
      </w:r>
    </w:p>
    <w:p w:rsidR="001F64CC" w:rsidRDefault="00FA6C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методического мастерства учителей.</w:t>
      </w:r>
    </w:p>
    <w:p w:rsidR="001F64CC" w:rsidRDefault="00FA6C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учебной деятельности, направленной на повышение уровня качества     знаний учащихся.</w:t>
      </w:r>
    </w:p>
    <w:p w:rsidR="001F64CC" w:rsidRDefault="00FA6C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методов и средств обучения в связи с новой формой итоговой аттестации.</w:t>
      </w:r>
    </w:p>
    <w:p w:rsidR="001F64CC" w:rsidRPr="00F66381" w:rsidRDefault="001F64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575" w:rsidRPr="00F66381" w:rsidRDefault="00FA6C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Организационные формы работы: </w:t>
      </w:r>
    </w:p>
    <w:p w:rsidR="00826575" w:rsidRDefault="00FA6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Методические консультации </w:t>
      </w:r>
    </w:p>
    <w:p w:rsidR="00826575" w:rsidRDefault="00FA6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Практические семинары </w:t>
      </w:r>
    </w:p>
    <w:p w:rsidR="00826575" w:rsidRDefault="00FA6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Творческие отчеты (аттестационная деятельность) </w:t>
      </w:r>
    </w:p>
    <w:p w:rsidR="00826575" w:rsidRDefault="00FA6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Доклады, выступления, обмен </w:t>
      </w:r>
    </w:p>
    <w:p w:rsidR="00826575" w:rsidRDefault="00FA6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Обсуждение проблем </w:t>
      </w:r>
    </w:p>
    <w:p w:rsidR="00826575" w:rsidRDefault="00FA6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Самообразование</w:t>
      </w:r>
    </w:p>
    <w:p w:rsidR="001F64CC" w:rsidRDefault="00FA6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7.Открытые уроки (в рамках уроков адаптации, конкурсов)</w:t>
      </w:r>
    </w:p>
    <w:p w:rsidR="001F64CC" w:rsidRDefault="001F6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A0E" w:rsidRDefault="00FA6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                                    </w:t>
      </w:r>
    </w:p>
    <w:p w:rsidR="00B95A0E" w:rsidRDefault="00B95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64CC" w:rsidRDefault="00FA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МЕТОДИЧЕСКАЯ РАБОТА</w:t>
      </w:r>
    </w:p>
    <w:p w:rsidR="001F64CC" w:rsidRDefault="00FA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1.Учебно-воспитательная работа</w:t>
      </w:r>
    </w:p>
    <w:p w:rsidR="001F64CC" w:rsidRDefault="00FA6CEE" w:rsidP="004D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1.Заседание МО по утверждению тематических планов и программ</w:t>
      </w:r>
    </w:p>
    <w:p w:rsidR="001F64CC" w:rsidRDefault="00FA6CEE" w:rsidP="004D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Проведение административных контрольных работ и </w:t>
      </w:r>
      <w:r w:rsidR="006B5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</w:t>
      </w:r>
    </w:p>
    <w:p w:rsidR="001F64CC" w:rsidRDefault="00FA6CEE" w:rsidP="004D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3.Анализ результатов образовательной деятельности по пред</w:t>
      </w:r>
      <w:r w:rsidR="006B5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метам МО (контрольных работ, ВПР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F64CC" w:rsidRDefault="00FA6CEE" w:rsidP="004D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Подготовка учащихся и проведение пробных экзаменов в 9-х (ОГЭ), 11-х классах (ЕГЭ)</w:t>
      </w:r>
    </w:p>
    <w:p w:rsidR="001F64CC" w:rsidRDefault="00FA6CEE" w:rsidP="004D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года</w:t>
      </w:r>
    </w:p>
    <w:p w:rsidR="001F64CC" w:rsidRPr="008D17FA" w:rsidRDefault="00FA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2.Самообразование.</w:t>
      </w:r>
    </w:p>
    <w:p w:rsidR="001F64CC" w:rsidRDefault="00FA6CEE" w:rsidP="004D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Изучение нормативных документов об итоговой аттестации и стандартов третьего  поколения</w:t>
      </w:r>
    </w:p>
    <w:p w:rsidR="001F64CC" w:rsidRDefault="00FA6CEE" w:rsidP="004D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2.Обсуждение новинок методической литературы, отслеживание новых программ и методических пособий по предмету и смежным областям знаний.</w:t>
      </w:r>
    </w:p>
    <w:p w:rsidR="001F64CC" w:rsidRDefault="00FA6CEE" w:rsidP="004D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Создание банка методических находок (поурочные планы, мультимедийные уроки, презентации) для коллег.</w:t>
      </w:r>
    </w:p>
    <w:p w:rsidR="001F64CC" w:rsidRDefault="00FA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учителей с целью обмена опытом.</w:t>
      </w:r>
    </w:p>
    <w:p w:rsidR="001F64CC" w:rsidRDefault="00FA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Внеклассная работа по предмету</w:t>
      </w:r>
    </w:p>
    <w:p w:rsidR="001F64CC" w:rsidRDefault="00FA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1.Подготовка и проведение предметных недель.</w:t>
      </w:r>
    </w:p>
    <w:p w:rsidR="001F64CC" w:rsidRDefault="00FA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Подготовка, проведение и анализ результатов школьных, районных олимпиад по химии, географии, биологии.</w:t>
      </w:r>
    </w:p>
    <w:p w:rsidR="001F64CC" w:rsidRDefault="00FA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Занятия с одаренными детьми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F64CC" w:rsidRDefault="00FA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Работа с кадрами</w:t>
      </w:r>
    </w:p>
    <w:p w:rsidR="001F64CC" w:rsidRDefault="00FA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индивидуального непрерывного самообразования и роста профессиональной культуры:</w:t>
      </w:r>
    </w:p>
    <w:p w:rsidR="001F64CC" w:rsidRDefault="00FA6CEE">
      <w:pPr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Обязательное участие в работе МО.</w:t>
      </w:r>
    </w:p>
    <w:p w:rsidR="001F64CC" w:rsidRDefault="00FA6CE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профессионального уровня учителей (обучение на курсах повышения квалификации).</w:t>
      </w:r>
    </w:p>
    <w:p w:rsidR="001F64CC" w:rsidRDefault="00FA6CEE">
      <w:pPr>
        <w:numPr>
          <w:ilvl w:val="0"/>
          <w:numId w:val="2"/>
        </w:num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Добровольное проведение открытых уроков.</w:t>
      </w:r>
    </w:p>
    <w:p w:rsidR="001F64CC" w:rsidRDefault="00FA6CEE">
      <w:pPr>
        <w:pStyle w:val="c5"/>
        <w:spacing w:beforeAutospacing="0" w:after="0" w:afterAutospacing="0"/>
        <w:ind w:left="1920" w:right="1274"/>
        <w:rPr>
          <w:rStyle w:val="c94"/>
          <w:b/>
          <w:bCs/>
          <w:sz w:val="28"/>
          <w:szCs w:val="28"/>
        </w:rPr>
      </w:pPr>
      <w:r>
        <w:rPr>
          <w:rStyle w:val="c94"/>
          <w:b/>
          <w:bCs/>
          <w:sz w:val="28"/>
          <w:szCs w:val="28"/>
        </w:rPr>
        <w:t>План методического объединения</w:t>
      </w:r>
    </w:p>
    <w:p w:rsidR="001F64CC" w:rsidRDefault="001F64CC">
      <w:pPr>
        <w:pStyle w:val="c5"/>
        <w:spacing w:beforeAutospacing="0" w:after="0" w:afterAutospacing="0"/>
        <w:ind w:left="1920" w:right="1274"/>
        <w:rPr>
          <w:rStyle w:val="c94"/>
          <w:b/>
          <w:bCs/>
          <w:sz w:val="28"/>
          <w:szCs w:val="28"/>
        </w:rPr>
      </w:pPr>
    </w:p>
    <w:tbl>
      <w:tblPr>
        <w:tblStyle w:val="ad"/>
        <w:tblW w:w="10042" w:type="dxa"/>
        <w:tblInd w:w="-885" w:type="dxa"/>
        <w:tblLayout w:type="fixed"/>
        <w:tblLook w:val="04A0"/>
      </w:tblPr>
      <w:tblGrid>
        <w:gridCol w:w="567"/>
        <w:gridCol w:w="993"/>
        <w:gridCol w:w="6237"/>
        <w:gridCol w:w="2245"/>
      </w:tblGrid>
      <w:tr w:rsidR="001F64CC" w:rsidTr="008D17FA">
        <w:trPr>
          <w:cantSplit/>
          <w:trHeight w:val="1134"/>
        </w:trPr>
        <w:tc>
          <w:tcPr>
            <w:tcW w:w="567" w:type="dxa"/>
          </w:tcPr>
          <w:p w:rsidR="001F64CC" w:rsidRDefault="00FA6CEE">
            <w:pPr>
              <w:pStyle w:val="c5"/>
              <w:spacing w:beforeAutospacing="0" w:after="0" w:afterAutospacing="0"/>
              <w:ind w:right="1274"/>
              <w:rPr>
                <w:rStyle w:val="c94"/>
                <w:b/>
                <w:bCs/>
                <w:sz w:val="28"/>
                <w:szCs w:val="28"/>
              </w:rPr>
            </w:pPr>
            <w:r>
              <w:rPr>
                <w:rStyle w:val="c94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1F64CC" w:rsidRPr="008D17FA" w:rsidRDefault="00FA6CEE" w:rsidP="008D17FA">
            <w:pPr>
              <w:pStyle w:val="ae"/>
              <w:rPr>
                <w:rStyle w:val="c94"/>
                <w:rFonts w:ascii="Times New Roman" w:hAnsi="Times New Roman"/>
                <w:b/>
                <w:bCs/>
                <w:sz w:val="28"/>
                <w:szCs w:val="28"/>
              </w:rPr>
            </w:pPr>
            <w:r w:rsidRPr="008D17FA">
              <w:rPr>
                <w:rStyle w:val="c94"/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237" w:type="dxa"/>
          </w:tcPr>
          <w:p w:rsidR="001F64CC" w:rsidRDefault="00FA6CEE" w:rsidP="008D17FA">
            <w:pPr>
              <w:pStyle w:val="c5"/>
              <w:spacing w:beforeAutospacing="0" w:after="0" w:afterAutospacing="0"/>
              <w:ind w:right="-85"/>
              <w:rPr>
                <w:rStyle w:val="c94"/>
                <w:b/>
                <w:bCs/>
                <w:sz w:val="28"/>
                <w:szCs w:val="28"/>
              </w:rPr>
            </w:pPr>
            <w:r>
              <w:rPr>
                <w:rStyle w:val="c94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45" w:type="dxa"/>
          </w:tcPr>
          <w:p w:rsidR="001F64CC" w:rsidRDefault="008D17FA" w:rsidP="008D17FA">
            <w:pPr>
              <w:pStyle w:val="c5"/>
              <w:spacing w:beforeAutospacing="0" w:after="0" w:afterAutospacing="0"/>
              <w:ind w:right="-1"/>
              <w:rPr>
                <w:rStyle w:val="c94"/>
                <w:b/>
                <w:bCs/>
                <w:sz w:val="28"/>
                <w:szCs w:val="28"/>
              </w:rPr>
            </w:pPr>
            <w:r>
              <w:rPr>
                <w:rStyle w:val="c94"/>
                <w:b/>
                <w:bCs/>
                <w:sz w:val="28"/>
                <w:szCs w:val="28"/>
              </w:rPr>
              <w:t>Ответствен</w:t>
            </w:r>
            <w:r w:rsidR="00FA6CEE">
              <w:rPr>
                <w:rStyle w:val="c94"/>
                <w:b/>
                <w:bCs/>
                <w:sz w:val="28"/>
                <w:szCs w:val="28"/>
              </w:rPr>
              <w:t>ный</w:t>
            </w:r>
          </w:p>
        </w:tc>
      </w:tr>
      <w:tr w:rsidR="001F64CC" w:rsidRPr="00826575" w:rsidTr="008D17FA">
        <w:tc>
          <w:tcPr>
            <w:tcW w:w="567" w:type="dxa"/>
          </w:tcPr>
          <w:p w:rsidR="001F64CC" w:rsidRPr="00CB2449" w:rsidRDefault="00FA6CEE">
            <w:pPr>
              <w:pStyle w:val="c5"/>
              <w:spacing w:beforeAutospacing="0" w:after="0" w:afterAutospacing="0"/>
              <w:ind w:right="1274"/>
              <w:rPr>
                <w:rStyle w:val="c94"/>
                <w:b/>
                <w:bCs/>
              </w:rPr>
            </w:pPr>
            <w:r w:rsidRPr="00CB2449">
              <w:rPr>
                <w:rStyle w:val="c94"/>
                <w:b/>
                <w:bCs/>
              </w:rPr>
              <w:t>1</w:t>
            </w:r>
          </w:p>
        </w:tc>
        <w:tc>
          <w:tcPr>
            <w:tcW w:w="993" w:type="dxa"/>
          </w:tcPr>
          <w:p w:rsidR="001F64CC" w:rsidRPr="00CB2449" w:rsidRDefault="00FA6CEE" w:rsidP="008D17FA">
            <w:pPr>
              <w:pStyle w:val="ae"/>
              <w:rPr>
                <w:rStyle w:val="c94"/>
                <w:rFonts w:ascii="Times New Roman" w:hAnsi="Times New Roman"/>
                <w:b/>
                <w:bCs/>
              </w:rPr>
            </w:pPr>
            <w:r w:rsidRPr="00CB2449">
              <w:rPr>
                <w:rStyle w:val="c94"/>
                <w:rFonts w:ascii="Times New Roman" w:hAnsi="Times New Roman"/>
                <w:b/>
                <w:bCs/>
              </w:rPr>
              <w:t>август</w:t>
            </w:r>
          </w:p>
        </w:tc>
        <w:tc>
          <w:tcPr>
            <w:tcW w:w="6237" w:type="dxa"/>
          </w:tcPr>
          <w:p w:rsidR="001F64CC" w:rsidRPr="00826575" w:rsidRDefault="001F64CC">
            <w:pPr>
              <w:pStyle w:val="c5"/>
              <w:spacing w:beforeAutospacing="0" w:after="0" w:afterAutospacing="0"/>
              <w:ind w:right="1274"/>
              <w:rPr>
                <w:rStyle w:val="c94"/>
                <w:b/>
                <w:bCs/>
              </w:rPr>
            </w:pPr>
          </w:p>
          <w:p w:rsidR="001F64CC" w:rsidRPr="00826575" w:rsidRDefault="00FA6CEE">
            <w:pPr>
              <w:pStyle w:val="c5"/>
              <w:spacing w:beforeAutospacing="0" w:after="0" w:afterAutospacing="0"/>
              <w:ind w:right="1274"/>
              <w:rPr>
                <w:rStyle w:val="c94"/>
                <w:b/>
                <w:bCs/>
              </w:rPr>
            </w:pPr>
            <w:r w:rsidRPr="00826575">
              <w:rPr>
                <w:rStyle w:val="c94"/>
                <w:b/>
                <w:bCs/>
              </w:rPr>
              <w:t xml:space="preserve">Заседание 1. </w:t>
            </w:r>
          </w:p>
          <w:p w:rsidR="001F64CC" w:rsidRPr="00826575" w:rsidRDefault="001F64CC">
            <w:pPr>
              <w:pStyle w:val="c5"/>
              <w:spacing w:beforeAutospacing="0" w:after="0" w:afterAutospacing="0"/>
              <w:ind w:right="1274"/>
              <w:rPr>
                <w:rStyle w:val="c94"/>
                <w:b/>
                <w:bCs/>
              </w:rPr>
            </w:pPr>
          </w:p>
          <w:p w:rsidR="001F64CC" w:rsidRPr="00826575" w:rsidRDefault="00FA6CEE" w:rsidP="006B5F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="006B5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2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«Совершенствование уровня педагогического мастерства учителей в условиях</w:t>
            </w:r>
            <w:r w:rsidR="006B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обновления содержания образования и создания единого образовательного пространства»</w:t>
            </w:r>
            <w:r w:rsidR="006B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64CC" w:rsidRPr="00826575" w:rsidRDefault="001F64CC">
            <w:pPr>
              <w:pStyle w:val="c5"/>
              <w:spacing w:beforeAutospacing="0" w:after="0" w:afterAutospacing="0"/>
              <w:ind w:right="1274"/>
              <w:rPr>
                <w:rStyle w:val="c94"/>
                <w:b/>
                <w:bCs/>
              </w:rPr>
            </w:pPr>
          </w:p>
          <w:p w:rsidR="001F64CC" w:rsidRPr="00826575" w:rsidRDefault="00FA6CEE" w:rsidP="006441D3">
            <w:pPr>
              <w:widowControl w:val="0"/>
              <w:spacing w:before="8" w:after="0" w:line="240" w:lineRule="auto"/>
              <w:ind w:left="193" w:right="33" w:hanging="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5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6B5F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26575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</w:t>
            </w:r>
            <w:r w:rsidR="006B5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6575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r w:rsidR="006B5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6575">
              <w:rPr>
                <w:rFonts w:ascii="Times New Roman" w:eastAsia="Calibri" w:hAnsi="Times New Roman" w:cs="Times New Roman"/>
                <w:sz w:val="24"/>
                <w:szCs w:val="24"/>
              </w:rPr>
              <w:t>проблем,</w:t>
            </w:r>
            <w:r w:rsidR="006B5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6575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</w:t>
            </w:r>
            <w:r w:rsidR="006B5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657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6B5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6575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направлений</w:t>
            </w:r>
            <w:r w:rsidR="006B5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657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B5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6575">
              <w:rPr>
                <w:rFonts w:ascii="Times New Roman" w:eastAsia="Calibri" w:hAnsi="Times New Roman" w:cs="Times New Roman"/>
                <w:sz w:val="24"/>
                <w:szCs w:val="24"/>
              </w:rPr>
              <w:t>работе  учителей  географии, биологии, технологии   в  условиях  модернизации  образованияв2023/2024учебномгоду.</w:t>
            </w:r>
          </w:p>
          <w:p w:rsidR="001F64CC" w:rsidRPr="00826575" w:rsidRDefault="00FA6CEE" w:rsidP="006441D3">
            <w:pPr>
              <w:pStyle w:val="Heading11"/>
              <w:numPr>
                <w:ilvl w:val="0"/>
                <w:numId w:val="4"/>
              </w:numPr>
              <w:tabs>
                <w:tab w:val="left" w:pos="1564"/>
              </w:tabs>
              <w:spacing w:before="74"/>
              <w:ind w:right="111"/>
              <w:rPr>
                <w:b w:val="0"/>
                <w:sz w:val="24"/>
                <w:szCs w:val="24"/>
              </w:rPr>
            </w:pPr>
            <w:r w:rsidRPr="00826575">
              <w:rPr>
                <w:b w:val="0"/>
                <w:sz w:val="24"/>
                <w:szCs w:val="24"/>
              </w:rPr>
              <w:t>Использование</w:t>
            </w:r>
            <w:r w:rsidR="006B5F6F">
              <w:rPr>
                <w:b w:val="0"/>
                <w:sz w:val="24"/>
                <w:szCs w:val="24"/>
              </w:rPr>
              <w:t xml:space="preserve"> </w:t>
            </w:r>
            <w:r w:rsidRPr="00826575">
              <w:rPr>
                <w:b w:val="0"/>
                <w:sz w:val="24"/>
                <w:szCs w:val="24"/>
              </w:rPr>
              <w:t>результатов</w:t>
            </w:r>
            <w:r w:rsidR="006B5F6F">
              <w:rPr>
                <w:b w:val="0"/>
                <w:sz w:val="24"/>
                <w:szCs w:val="24"/>
              </w:rPr>
              <w:t xml:space="preserve"> </w:t>
            </w:r>
            <w:r w:rsidRPr="00826575">
              <w:rPr>
                <w:b w:val="0"/>
                <w:sz w:val="24"/>
                <w:szCs w:val="24"/>
              </w:rPr>
              <w:t>процедур</w:t>
            </w:r>
            <w:r w:rsidR="006441D3">
              <w:rPr>
                <w:b w:val="0"/>
                <w:sz w:val="24"/>
                <w:szCs w:val="24"/>
              </w:rPr>
              <w:t xml:space="preserve"> </w:t>
            </w:r>
            <w:r w:rsidRPr="00826575">
              <w:rPr>
                <w:b w:val="0"/>
                <w:sz w:val="24"/>
                <w:szCs w:val="24"/>
              </w:rPr>
              <w:t>независимой</w:t>
            </w:r>
            <w:r w:rsidR="006B5F6F">
              <w:rPr>
                <w:b w:val="0"/>
                <w:sz w:val="24"/>
                <w:szCs w:val="24"/>
              </w:rPr>
              <w:t xml:space="preserve"> </w:t>
            </w:r>
            <w:r w:rsidRPr="00826575">
              <w:rPr>
                <w:b w:val="0"/>
                <w:sz w:val="24"/>
                <w:szCs w:val="24"/>
              </w:rPr>
              <w:t>оценки</w:t>
            </w:r>
            <w:r w:rsidR="006B5F6F">
              <w:rPr>
                <w:b w:val="0"/>
                <w:sz w:val="24"/>
                <w:szCs w:val="24"/>
              </w:rPr>
              <w:t xml:space="preserve"> </w:t>
            </w:r>
            <w:r w:rsidRPr="00826575">
              <w:rPr>
                <w:b w:val="0"/>
                <w:sz w:val="24"/>
                <w:szCs w:val="24"/>
              </w:rPr>
              <w:t>качества</w:t>
            </w:r>
            <w:r w:rsidR="006B5F6F">
              <w:rPr>
                <w:b w:val="0"/>
                <w:sz w:val="24"/>
                <w:szCs w:val="24"/>
              </w:rPr>
              <w:t xml:space="preserve"> </w:t>
            </w:r>
            <w:r w:rsidRPr="00826575">
              <w:rPr>
                <w:b w:val="0"/>
                <w:sz w:val="24"/>
                <w:szCs w:val="24"/>
              </w:rPr>
              <w:t>образования</w:t>
            </w:r>
            <w:r w:rsidR="006B5F6F">
              <w:rPr>
                <w:b w:val="0"/>
                <w:sz w:val="24"/>
                <w:szCs w:val="24"/>
              </w:rPr>
              <w:t xml:space="preserve"> </w:t>
            </w:r>
            <w:r w:rsidRPr="00826575">
              <w:rPr>
                <w:b w:val="0"/>
                <w:sz w:val="24"/>
                <w:szCs w:val="24"/>
              </w:rPr>
              <w:t>(ЕГЭ,</w:t>
            </w:r>
            <w:r w:rsidR="006441D3">
              <w:rPr>
                <w:b w:val="0"/>
                <w:sz w:val="24"/>
                <w:szCs w:val="24"/>
              </w:rPr>
              <w:t xml:space="preserve"> </w:t>
            </w:r>
            <w:r w:rsidRPr="00826575">
              <w:rPr>
                <w:b w:val="0"/>
                <w:sz w:val="24"/>
                <w:szCs w:val="24"/>
              </w:rPr>
              <w:t>ОГЭ,</w:t>
            </w:r>
            <w:r w:rsidR="006441D3">
              <w:rPr>
                <w:b w:val="0"/>
                <w:sz w:val="24"/>
                <w:szCs w:val="24"/>
              </w:rPr>
              <w:t xml:space="preserve"> </w:t>
            </w:r>
            <w:r w:rsidRPr="00826575">
              <w:rPr>
                <w:b w:val="0"/>
                <w:sz w:val="24"/>
                <w:szCs w:val="24"/>
              </w:rPr>
              <w:t>ВПР,</w:t>
            </w:r>
            <w:r w:rsidR="006441D3">
              <w:rPr>
                <w:b w:val="0"/>
                <w:sz w:val="24"/>
                <w:szCs w:val="24"/>
              </w:rPr>
              <w:t xml:space="preserve"> </w:t>
            </w:r>
            <w:r w:rsidRPr="00826575">
              <w:rPr>
                <w:b w:val="0"/>
                <w:sz w:val="24"/>
                <w:szCs w:val="24"/>
              </w:rPr>
              <w:t>международных</w:t>
            </w:r>
            <w:r w:rsidR="006B5F6F">
              <w:rPr>
                <w:b w:val="0"/>
                <w:sz w:val="24"/>
                <w:szCs w:val="24"/>
              </w:rPr>
              <w:t xml:space="preserve"> </w:t>
            </w:r>
            <w:r w:rsidRPr="00826575">
              <w:rPr>
                <w:b w:val="0"/>
                <w:sz w:val="24"/>
                <w:szCs w:val="24"/>
              </w:rPr>
              <w:t>сопоставительных</w:t>
            </w:r>
            <w:r w:rsidR="006B5F6F">
              <w:rPr>
                <w:b w:val="0"/>
                <w:sz w:val="24"/>
                <w:szCs w:val="24"/>
              </w:rPr>
              <w:t xml:space="preserve"> </w:t>
            </w:r>
            <w:r w:rsidRPr="00826575">
              <w:rPr>
                <w:b w:val="0"/>
                <w:sz w:val="24"/>
                <w:szCs w:val="24"/>
              </w:rPr>
              <w:t>исследований)</w:t>
            </w:r>
            <w:r w:rsidR="006B5F6F">
              <w:rPr>
                <w:b w:val="0"/>
                <w:sz w:val="24"/>
                <w:szCs w:val="24"/>
              </w:rPr>
              <w:t xml:space="preserve"> </w:t>
            </w:r>
            <w:r w:rsidRPr="00826575">
              <w:rPr>
                <w:b w:val="0"/>
                <w:sz w:val="24"/>
                <w:szCs w:val="24"/>
              </w:rPr>
              <w:t>в</w:t>
            </w:r>
            <w:r w:rsidR="006B5F6F">
              <w:rPr>
                <w:b w:val="0"/>
                <w:sz w:val="24"/>
                <w:szCs w:val="24"/>
              </w:rPr>
              <w:t xml:space="preserve"> </w:t>
            </w:r>
            <w:r w:rsidRPr="00826575">
              <w:rPr>
                <w:b w:val="0"/>
                <w:sz w:val="24"/>
                <w:szCs w:val="24"/>
              </w:rPr>
              <w:t>повышении</w:t>
            </w:r>
            <w:r w:rsidR="006B5F6F">
              <w:rPr>
                <w:b w:val="0"/>
                <w:sz w:val="24"/>
                <w:szCs w:val="24"/>
              </w:rPr>
              <w:t xml:space="preserve"> </w:t>
            </w:r>
            <w:r w:rsidRPr="00826575">
              <w:rPr>
                <w:b w:val="0"/>
                <w:sz w:val="24"/>
                <w:szCs w:val="24"/>
              </w:rPr>
              <w:t>качества</w:t>
            </w:r>
            <w:r w:rsidR="006B5F6F">
              <w:rPr>
                <w:b w:val="0"/>
                <w:sz w:val="24"/>
                <w:szCs w:val="24"/>
              </w:rPr>
              <w:t xml:space="preserve"> </w:t>
            </w:r>
            <w:r w:rsidRPr="00826575">
              <w:rPr>
                <w:b w:val="0"/>
                <w:sz w:val="24"/>
                <w:szCs w:val="24"/>
              </w:rPr>
              <w:lastRenderedPageBreak/>
              <w:t>химического</w:t>
            </w:r>
            <w:r w:rsidR="006B5F6F">
              <w:rPr>
                <w:b w:val="0"/>
                <w:sz w:val="24"/>
                <w:szCs w:val="24"/>
              </w:rPr>
              <w:t xml:space="preserve"> </w:t>
            </w:r>
            <w:r w:rsidRPr="00826575">
              <w:rPr>
                <w:b w:val="0"/>
                <w:sz w:val="24"/>
                <w:szCs w:val="24"/>
              </w:rPr>
              <w:t>образования.</w:t>
            </w:r>
          </w:p>
          <w:p w:rsidR="001F64CC" w:rsidRPr="00826575" w:rsidRDefault="00FA6CEE" w:rsidP="006441D3">
            <w:pPr>
              <w:pStyle w:val="c5"/>
              <w:numPr>
                <w:ilvl w:val="0"/>
                <w:numId w:val="4"/>
              </w:numPr>
              <w:spacing w:beforeAutospacing="0" w:after="0" w:afterAutospacing="0"/>
              <w:jc w:val="both"/>
              <w:rPr>
                <w:rStyle w:val="c94"/>
                <w:b/>
                <w:bCs/>
              </w:rPr>
            </w:pPr>
            <w:r w:rsidRPr="00826575">
              <w:rPr>
                <w:rStyle w:val="c94"/>
                <w:bCs/>
              </w:rPr>
              <w:t>Влияние современного социума на обучение географии.</w:t>
            </w:r>
          </w:p>
          <w:p w:rsidR="001F64CC" w:rsidRPr="00826575" w:rsidRDefault="00FA6CEE" w:rsidP="006441D3">
            <w:pPr>
              <w:pStyle w:val="c5"/>
              <w:numPr>
                <w:ilvl w:val="0"/>
                <w:numId w:val="4"/>
              </w:numPr>
              <w:spacing w:beforeAutospacing="0" w:after="0" w:afterAutospacing="0"/>
              <w:jc w:val="both"/>
              <w:rPr>
                <w:bCs/>
              </w:rPr>
            </w:pPr>
            <w:r w:rsidRPr="00826575">
              <w:t>Организация профессиональной ориентации обучающихся на уроках технологии, в рамках элективных курсов и курсов внеурочной деятельности.</w:t>
            </w:r>
          </w:p>
          <w:p w:rsidR="001F64CC" w:rsidRPr="00826575" w:rsidRDefault="00FA6CEE" w:rsidP="006441D3">
            <w:pPr>
              <w:pStyle w:val="c5"/>
              <w:numPr>
                <w:ilvl w:val="0"/>
                <w:numId w:val="4"/>
              </w:numPr>
              <w:spacing w:beforeAutospacing="0" w:after="0" w:afterAutospacing="0"/>
              <w:jc w:val="both"/>
              <w:rPr>
                <w:bCs/>
              </w:rPr>
            </w:pPr>
            <w:r w:rsidRPr="00826575">
              <w:t>Методическое   сопровождение   образовательного    процесса по биологии и химии в условиях введения обновленного ФГОС ООО и ФГОС СОО.</w:t>
            </w:r>
          </w:p>
          <w:p w:rsidR="001F64CC" w:rsidRPr="00826575" w:rsidRDefault="00FA6CEE" w:rsidP="006441D3">
            <w:pPr>
              <w:pStyle w:val="c5"/>
              <w:numPr>
                <w:ilvl w:val="0"/>
                <w:numId w:val="4"/>
              </w:numPr>
              <w:spacing w:beforeAutospacing="0" w:after="0" w:afterAutospacing="0"/>
              <w:jc w:val="both"/>
              <w:rPr>
                <w:rStyle w:val="c94"/>
                <w:bCs/>
              </w:rPr>
            </w:pPr>
            <w:r w:rsidRPr="00826575">
              <w:rPr>
                <w:rStyle w:val="c94"/>
                <w:bCs/>
              </w:rPr>
              <w:t>Анализ учебников, учебных пособий ФПУ и электронных образовательных средств ФП ЭОР, используемых в образовательной деятельности при реализации федеральных рабочих программ по биологии, химии, географии и технологии.</w:t>
            </w:r>
          </w:p>
          <w:p w:rsidR="001F64CC" w:rsidRPr="00826575" w:rsidRDefault="00FA6CEE" w:rsidP="006441D3">
            <w:pPr>
              <w:pStyle w:val="c5"/>
              <w:numPr>
                <w:ilvl w:val="0"/>
                <w:numId w:val="4"/>
              </w:numPr>
              <w:spacing w:before="280" w:after="0"/>
              <w:jc w:val="both"/>
              <w:rPr>
                <w:rStyle w:val="c94"/>
                <w:bCs/>
              </w:rPr>
            </w:pPr>
            <w:r w:rsidRPr="00826575">
              <w:rPr>
                <w:rStyle w:val="c94"/>
                <w:bCs/>
              </w:rPr>
              <w:t>Утверждение плана работы на 2023 -2024 учебный год</w:t>
            </w:r>
          </w:p>
          <w:p w:rsidR="001F64CC" w:rsidRPr="00CB2449" w:rsidRDefault="00FA6CEE" w:rsidP="006441D3">
            <w:pPr>
              <w:pStyle w:val="c5"/>
              <w:numPr>
                <w:ilvl w:val="0"/>
                <w:numId w:val="4"/>
              </w:numPr>
              <w:spacing w:before="280" w:after="0"/>
              <w:jc w:val="both"/>
              <w:rPr>
                <w:rStyle w:val="c94"/>
                <w:bCs/>
              </w:rPr>
            </w:pPr>
            <w:r w:rsidRPr="00826575">
              <w:rPr>
                <w:rStyle w:val="c94"/>
                <w:bCs/>
              </w:rPr>
              <w:t>Утверждение рабочих программ на 2023-2024 учебный год.</w:t>
            </w:r>
          </w:p>
        </w:tc>
        <w:tc>
          <w:tcPr>
            <w:tcW w:w="2245" w:type="dxa"/>
          </w:tcPr>
          <w:p w:rsidR="001F64CC" w:rsidRPr="00826575" w:rsidRDefault="001F64CC" w:rsidP="00CB2449">
            <w:pPr>
              <w:pStyle w:val="c5"/>
              <w:spacing w:beforeAutospacing="0" w:after="0" w:afterAutospacing="0"/>
              <w:ind w:right="1274"/>
              <w:jc w:val="center"/>
              <w:rPr>
                <w:rStyle w:val="c94"/>
                <w:b/>
                <w:bCs/>
              </w:rPr>
            </w:pPr>
          </w:p>
          <w:p w:rsidR="001F64CC" w:rsidRPr="00826575" w:rsidRDefault="001F64CC" w:rsidP="00CB2449">
            <w:pPr>
              <w:pStyle w:val="c5"/>
              <w:spacing w:beforeAutospacing="0" w:after="0" w:afterAutospacing="0"/>
              <w:ind w:right="1274"/>
              <w:jc w:val="center"/>
              <w:rPr>
                <w:rStyle w:val="c94"/>
                <w:b/>
                <w:bCs/>
              </w:rPr>
            </w:pPr>
          </w:p>
          <w:p w:rsidR="001F64CC" w:rsidRPr="00826575" w:rsidRDefault="001F64CC" w:rsidP="00CB2449">
            <w:pPr>
              <w:pStyle w:val="c5"/>
              <w:spacing w:beforeAutospacing="0" w:after="0" w:afterAutospacing="0"/>
              <w:ind w:right="1274"/>
              <w:jc w:val="center"/>
              <w:rPr>
                <w:rStyle w:val="c94"/>
                <w:b/>
                <w:bCs/>
              </w:rPr>
            </w:pPr>
          </w:p>
          <w:p w:rsidR="001F64CC" w:rsidRPr="00826575" w:rsidRDefault="001F64CC" w:rsidP="00CB2449">
            <w:pPr>
              <w:pStyle w:val="c5"/>
              <w:spacing w:beforeAutospacing="0" w:after="0" w:afterAutospacing="0"/>
              <w:ind w:right="1274"/>
              <w:jc w:val="center"/>
              <w:rPr>
                <w:rStyle w:val="c94"/>
                <w:b/>
                <w:bCs/>
              </w:rPr>
            </w:pPr>
          </w:p>
          <w:p w:rsidR="001F64CC" w:rsidRPr="00826575" w:rsidRDefault="001F64CC" w:rsidP="00CB2449">
            <w:pPr>
              <w:pStyle w:val="c5"/>
              <w:spacing w:beforeAutospacing="0" w:after="0" w:afterAutospacing="0"/>
              <w:ind w:right="1274"/>
              <w:jc w:val="center"/>
              <w:rPr>
                <w:rStyle w:val="c94"/>
                <w:b/>
                <w:bCs/>
              </w:rPr>
            </w:pPr>
          </w:p>
          <w:p w:rsidR="001F64CC" w:rsidRPr="00826575" w:rsidRDefault="001F64CC" w:rsidP="00CB2449">
            <w:pPr>
              <w:pStyle w:val="c5"/>
              <w:spacing w:beforeAutospacing="0" w:after="0" w:afterAutospacing="0"/>
              <w:ind w:right="1274"/>
              <w:jc w:val="center"/>
              <w:rPr>
                <w:rStyle w:val="c94"/>
                <w:b/>
                <w:bCs/>
              </w:rPr>
            </w:pPr>
          </w:p>
          <w:p w:rsidR="001F64CC" w:rsidRPr="00826575" w:rsidRDefault="001F64CC" w:rsidP="00CB2449">
            <w:pPr>
              <w:pStyle w:val="c5"/>
              <w:spacing w:beforeAutospacing="0" w:after="0" w:afterAutospacing="0"/>
              <w:ind w:right="1274"/>
              <w:jc w:val="center"/>
              <w:rPr>
                <w:rStyle w:val="c94"/>
                <w:b/>
                <w:bCs/>
              </w:rPr>
            </w:pPr>
          </w:p>
          <w:p w:rsidR="001F64CC" w:rsidRPr="00826575" w:rsidRDefault="001F64CC" w:rsidP="00CB2449">
            <w:pPr>
              <w:pStyle w:val="c5"/>
              <w:spacing w:beforeAutospacing="0" w:after="0" w:afterAutospacing="0"/>
              <w:ind w:right="1274"/>
              <w:jc w:val="center"/>
              <w:rPr>
                <w:rStyle w:val="c94"/>
                <w:b/>
                <w:bCs/>
              </w:rPr>
            </w:pPr>
          </w:p>
          <w:p w:rsidR="001F64CC" w:rsidRPr="00826575" w:rsidRDefault="001F64CC" w:rsidP="00CB2449">
            <w:pPr>
              <w:pStyle w:val="c5"/>
              <w:spacing w:beforeAutospacing="0" w:after="0" w:afterAutospacing="0"/>
              <w:ind w:right="1274"/>
              <w:jc w:val="center"/>
              <w:rPr>
                <w:rStyle w:val="c94"/>
                <w:b/>
                <w:bCs/>
              </w:rPr>
            </w:pPr>
          </w:p>
          <w:p w:rsidR="001F64CC" w:rsidRPr="00826575" w:rsidRDefault="001F64CC" w:rsidP="00CB2449">
            <w:pPr>
              <w:pStyle w:val="c5"/>
              <w:spacing w:beforeAutospacing="0" w:after="0" w:afterAutospacing="0"/>
              <w:ind w:right="1274"/>
              <w:jc w:val="center"/>
              <w:rPr>
                <w:rStyle w:val="c94"/>
                <w:b/>
                <w:bCs/>
              </w:rPr>
            </w:pPr>
          </w:p>
          <w:p w:rsidR="001F64CC" w:rsidRPr="00826575" w:rsidRDefault="001F64CC" w:rsidP="00CB2449">
            <w:pPr>
              <w:pStyle w:val="c5"/>
              <w:spacing w:beforeAutospacing="0" w:after="0" w:afterAutospacing="0"/>
              <w:ind w:right="1274"/>
              <w:jc w:val="center"/>
              <w:rPr>
                <w:rStyle w:val="c94"/>
                <w:b/>
                <w:bCs/>
              </w:rPr>
            </w:pPr>
          </w:p>
          <w:p w:rsidR="001F64CC" w:rsidRPr="00826575" w:rsidRDefault="001F64CC" w:rsidP="00CB2449">
            <w:pPr>
              <w:pStyle w:val="c5"/>
              <w:spacing w:beforeAutospacing="0" w:after="0" w:afterAutospacing="0"/>
              <w:ind w:right="1274"/>
              <w:jc w:val="center"/>
              <w:rPr>
                <w:rStyle w:val="c94"/>
                <w:b/>
                <w:bCs/>
              </w:rPr>
            </w:pPr>
          </w:p>
          <w:p w:rsidR="001F64CC" w:rsidRPr="00826575" w:rsidRDefault="001F64CC" w:rsidP="00CB2449">
            <w:pPr>
              <w:pStyle w:val="c5"/>
              <w:spacing w:beforeAutospacing="0" w:after="0" w:afterAutospacing="0"/>
              <w:ind w:right="1274"/>
              <w:jc w:val="center"/>
              <w:rPr>
                <w:rStyle w:val="c94"/>
                <w:b/>
                <w:bCs/>
              </w:rPr>
            </w:pPr>
          </w:p>
          <w:p w:rsidR="001F64CC" w:rsidRPr="00826575" w:rsidRDefault="00FA6CEE" w:rsidP="00CB2449">
            <w:pPr>
              <w:pStyle w:val="c5"/>
              <w:spacing w:beforeAutospacing="0" w:after="0" w:afterAutospacing="0"/>
              <w:jc w:val="center"/>
              <w:rPr>
                <w:rStyle w:val="c94"/>
                <w:bCs/>
              </w:rPr>
            </w:pPr>
            <w:r w:rsidRPr="00826575">
              <w:rPr>
                <w:rStyle w:val="c94"/>
                <w:bCs/>
              </w:rPr>
              <w:t>Герман В.В.</w:t>
            </w:r>
          </w:p>
          <w:p w:rsidR="001F64CC" w:rsidRPr="00826575" w:rsidRDefault="001F64CC" w:rsidP="00CB2449">
            <w:pPr>
              <w:pStyle w:val="c5"/>
              <w:spacing w:beforeAutospacing="0" w:after="0" w:afterAutospacing="0"/>
              <w:ind w:right="1274"/>
              <w:jc w:val="center"/>
              <w:rPr>
                <w:rStyle w:val="c94"/>
                <w:bCs/>
              </w:rPr>
            </w:pPr>
          </w:p>
          <w:p w:rsidR="001F64CC" w:rsidRPr="00826575" w:rsidRDefault="001F64CC" w:rsidP="00CB2449">
            <w:pPr>
              <w:pStyle w:val="c5"/>
              <w:spacing w:beforeAutospacing="0" w:after="0" w:afterAutospacing="0"/>
              <w:ind w:right="1274"/>
              <w:jc w:val="center"/>
              <w:rPr>
                <w:rStyle w:val="c94"/>
                <w:bCs/>
              </w:rPr>
            </w:pPr>
          </w:p>
          <w:p w:rsidR="001F64CC" w:rsidRPr="00826575" w:rsidRDefault="00FA6CEE" w:rsidP="00CB2449">
            <w:pPr>
              <w:pStyle w:val="c5"/>
              <w:spacing w:beforeAutospacing="0" w:after="0" w:afterAutospacing="0"/>
              <w:jc w:val="center"/>
              <w:rPr>
                <w:rStyle w:val="c94"/>
                <w:bCs/>
              </w:rPr>
            </w:pPr>
            <w:r w:rsidRPr="00826575">
              <w:rPr>
                <w:rStyle w:val="c94"/>
                <w:bCs/>
              </w:rPr>
              <w:lastRenderedPageBreak/>
              <w:t>Тимошкин С.В.</w:t>
            </w:r>
          </w:p>
          <w:p w:rsidR="001F64CC" w:rsidRPr="00826575" w:rsidRDefault="001F64CC" w:rsidP="00CB2449">
            <w:pPr>
              <w:pStyle w:val="c5"/>
              <w:spacing w:beforeAutospacing="0" w:after="0" w:afterAutospacing="0"/>
              <w:jc w:val="center"/>
              <w:rPr>
                <w:rStyle w:val="c94"/>
                <w:bCs/>
              </w:rPr>
            </w:pPr>
          </w:p>
          <w:p w:rsidR="001F64CC" w:rsidRPr="00826575" w:rsidRDefault="00FA6CEE" w:rsidP="00CB2449">
            <w:pPr>
              <w:pStyle w:val="c5"/>
              <w:spacing w:beforeAutospacing="0" w:after="0" w:afterAutospacing="0"/>
              <w:jc w:val="center"/>
              <w:rPr>
                <w:rStyle w:val="c94"/>
                <w:bCs/>
              </w:rPr>
            </w:pPr>
            <w:r w:rsidRPr="00826575">
              <w:rPr>
                <w:rStyle w:val="c94"/>
                <w:bCs/>
              </w:rPr>
              <w:t>Астахова –</w:t>
            </w:r>
            <w:r w:rsidR="00CB2449">
              <w:rPr>
                <w:rStyle w:val="c94"/>
                <w:bCs/>
              </w:rPr>
              <w:t xml:space="preserve"> </w:t>
            </w:r>
            <w:r w:rsidRPr="00826575">
              <w:rPr>
                <w:rStyle w:val="c94"/>
                <w:bCs/>
              </w:rPr>
              <w:t>Оленчук Е.В.</w:t>
            </w:r>
          </w:p>
          <w:p w:rsidR="001F64CC" w:rsidRPr="00826575" w:rsidRDefault="001F64CC" w:rsidP="00CB2449">
            <w:pPr>
              <w:pStyle w:val="c5"/>
              <w:spacing w:beforeAutospacing="0" w:after="0" w:afterAutospacing="0"/>
              <w:jc w:val="center"/>
              <w:rPr>
                <w:rStyle w:val="c94"/>
                <w:bCs/>
              </w:rPr>
            </w:pPr>
          </w:p>
          <w:p w:rsidR="001F64CC" w:rsidRPr="00826575" w:rsidRDefault="00FA6CEE" w:rsidP="00CB2449">
            <w:pPr>
              <w:pStyle w:val="c5"/>
              <w:spacing w:beforeAutospacing="0" w:after="0" w:afterAutospacing="0"/>
              <w:jc w:val="center"/>
              <w:rPr>
                <w:rStyle w:val="c94"/>
                <w:bCs/>
              </w:rPr>
            </w:pPr>
            <w:r w:rsidRPr="00826575">
              <w:rPr>
                <w:rStyle w:val="c94"/>
                <w:bCs/>
              </w:rPr>
              <w:t>Лагуткина Е.В., Якобсон Н.И.</w:t>
            </w:r>
          </w:p>
          <w:p w:rsidR="001F64CC" w:rsidRPr="00826575" w:rsidRDefault="00FA6CEE" w:rsidP="00CB2449">
            <w:pPr>
              <w:pStyle w:val="c5"/>
              <w:spacing w:beforeAutospacing="0" w:after="0" w:afterAutospacing="0"/>
              <w:jc w:val="center"/>
              <w:rPr>
                <w:rStyle w:val="c94"/>
                <w:bCs/>
              </w:rPr>
            </w:pPr>
            <w:r w:rsidRPr="00826575">
              <w:rPr>
                <w:rStyle w:val="c94"/>
                <w:bCs/>
              </w:rPr>
              <w:t>Макарова А.В., члены МО</w:t>
            </w:r>
          </w:p>
        </w:tc>
      </w:tr>
      <w:tr w:rsidR="001F64CC" w:rsidRPr="00826575" w:rsidTr="008D17FA">
        <w:tc>
          <w:tcPr>
            <w:tcW w:w="567" w:type="dxa"/>
          </w:tcPr>
          <w:p w:rsidR="001F64CC" w:rsidRPr="00CB2449" w:rsidRDefault="00FA6CEE">
            <w:pPr>
              <w:pStyle w:val="c5"/>
              <w:spacing w:beforeAutospacing="0" w:after="0" w:afterAutospacing="0"/>
              <w:ind w:right="1274"/>
              <w:rPr>
                <w:rStyle w:val="c94"/>
                <w:b/>
                <w:bCs/>
                <w:color w:val="943634"/>
              </w:rPr>
            </w:pPr>
            <w:r w:rsidRPr="00CB2449">
              <w:rPr>
                <w:rStyle w:val="c94"/>
                <w:b/>
                <w:bCs/>
              </w:rPr>
              <w:lastRenderedPageBreak/>
              <w:t>2</w:t>
            </w:r>
          </w:p>
        </w:tc>
        <w:tc>
          <w:tcPr>
            <w:tcW w:w="993" w:type="dxa"/>
          </w:tcPr>
          <w:p w:rsidR="001F64CC" w:rsidRPr="00CB2449" w:rsidRDefault="00FA6CEE" w:rsidP="008D17FA">
            <w:pPr>
              <w:pStyle w:val="ae"/>
              <w:rPr>
                <w:rFonts w:ascii="Times New Roman" w:hAnsi="Times New Roman" w:cs="Times New Roman"/>
                <w:lang w:eastAsia="ru-RU"/>
              </w:rPr>
            </w:pPr>
            <w:r w:rsidRPr="00CB2449">
              <w:rPr>
                <w:rStyle w:val="c94"/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6237" w:type="dxa"/>
          </w:tcPr>
          <w:p w:rsidR="001F64CC" w:rsidRPr="00826575" w:rsidRDefault="00FA6C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5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Межсекционная</w:t>
            </w:r>
            <w:proofErr w:type="spellEnd"/>
            <w:r w:rsidRPr="008265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работа:</w:t>
            </w:r>
          </w:p>
          <w:p w:rsidR="001F64CC" w:rsidRPr="00826575" w:rsidRDefault="00FA6CEE" w:rsidP="006441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Комплектование УМК.</w:t>
            </w:r>
          </w:p>
          <w:p w:rsidR="001F64CC" w:rsidRPr="00826575" w:rsidRDefault="00FA6CEE" w:rsidP="006441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2.Проверка тематического планирования в соответствии с ФГОС и требованиями обязательного минимума содержания обучения.</w:t>
            </w:r>
          </w:p>
          <w:p w:rsidR="001F64CC" w:rsidRPr="00826575" w:rsidRDefault="00FA6CEE" w:rsidP="006441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Подготовка к олимпиадам по предметам.</w:t>
            </w:r>
          </w:p>
          <w:p w:rsidR="001F64CC" w:rsidRPr="00826575" w:rsidRDefault="00FA6CEE" w:rsidP="0064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Проведение олимпиад по предметам  естественно общественного цикла в 5-11 классах.</w:t>
            </w:r>
          </w:p>
          <w:p w:rsidR="001F64CC" w:rsidRPr="00826575" w:rsidRDefault="001F64CC">
            <w:pPr>
              <w:pStyle w:val="c5"/>
              <w:spacing w:beforeAutospacing="0" w:after="0" w:afterAutospacing="0"/>
              <w:ind w:right="1274"/>
              <w:rPr>
                <w:rStyle w:val="c94"/>
                <w:b/>
                <w:bCs/>
                <w:color w:val="943634"/>
              </w:rPr>
            </w:pPr>
          </w:p>
        </w:tc>
        <w:tc>
          <w:tcPr>
            <w:tcW w:w="2245" w:type="dxa"/>
          </w:tcPr>
          <w:p w:rsidR="001F64CC" w:rsidRPr="00826575" w:rsidRDefault="00FA6CEE" w:rsidP="00C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CB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26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  <w:p w:rsidR="001F64CC" w:rsidRPr="00826575" w:rsidRDefault="00FA6CEE" w:rsidP="00C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:rsidR="001F64CC" w:rsidRPr="00826575" w:rsidRDefault="001F64CC" w:rsidP="00CB2449">
            <w:pPr>
              <w:spacing w:after="0" w:line="240" w:lineRule="atLeast"/>
              <w:ind w:right="12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4CC" w:rsidRPr="00826575" w:rsidTr="008D17FA">
        <w:tc>
          <w:tcPr>
            <w:tcW w:w="567" w:type="dxa"/>
          </w:tcPr>
          <w:p w:rsidR="001F64CC" w:rsidRPr="00CB2449" w:rsidRDefault="00FA6CEE">
            <w:pPr>
              <w:pStyle w:val="c5"/>
              <w:spacing w:beforeAutospacing="0" w:after="0" w:afterAutospacing="0"/>
              <w:ind w:right="1274"/>
              <w:rPr>
                <w:rStyle w:val="c94"/>
                <w:b/>
                <w:bCs/>
              </w:rPr>
            </w:pPr>
            <w:r w:rsidRPr="00CB2449">
              <w:rPr>
                <w:rStyle w:val="c94"/>
                <w:b/>
                <w:bCs/>
              </w:rPr>
              <w:t>3</w:t>
            </w:r>
          </w:p>
        </w:tc>
        <w:tc>
          <w:tcPr>
            <w:tcW w:w="993" w:type="dxa"/>
          </w:tcPr>
          <w:p w:rsidR="001F64CC" w:rsidRPr="00CB2449" w:rsidRDefault="00FA6CEE" w:rsidP="008D17FA">
            <w:pPr>
              <w:pStyle w:val="ae"/>
              <w:rPr>
                <w:rStyle w:val="c94"/>
                <w:rFonts w:ascii="Times New Roman" w:hAnsi="Times New Roman"/>
                <w:b/>
                <w:bCs/>
              </w:rPr>
            </w:pPr>
            <w:proofErr w:type="spellStart"/>
            <w:r w:rsidRPr="00CB2449">
              <w:rPr>
                <w:rStyle w:val="c94"/>
                <w:rFonts w:ascii="Times New Roman" w:hAnsi="Times New Roman"/>
                <w:b/>
                <w:bCs/>
              </w:rPr>
              <w:t>Октярь-ноябрь</w:t>
            </w:r>
            <w:proofErr w:type="spellEnd"/>
          </w:p>
        </w:tc>
        <w:tc>
          <w:tcPr>
            <w:tcW w:w="6237" w:type="dxa"/>
          </w:tcPr>
          <w:p w:rsidR="001F64CC" w:rsidRPr="00826575" w:rsidRDefault="00FA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Внеклассная работа по предметам</w:t>
            </w:r>
          </w:p>
          <w:p w:rsidR="001F64CC" w:rsidRPr="00826575" w:rsidRDefault="00FA6CEE">
            <w:pPr>
              <w:numPr>
                <w:ilvl w:val="0"/>
                <w:numId w:val="5"/>
              </w:numPr>
              <w:spacing w:beforeAutospacing="1"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интернет – </w:t>
            </w:r>
            <w:proofErr w:type="gramStart"/>
            <w:r w:rsidRPr="0082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олимпиадах</w:t>
            </w:r>
            <w:proofErr w:type="gramEnd"/>
            <w:r w:rsidRPr="0082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предметам.</w:t>
            </w:r>
          </w:p>
          <w:p w:rsidR="001F64CC" w:rsidRPr="00CB2449" w:rsidRDefault="00FA6CEE" w:rsidP="00CB2449">
            <w:pPr>
              <w:numPr>
                <w:ilvl w:val="0"/>
                <w:numId w:val="5"/>
              </w:numPr>
              <w:spacing w:afterAutospacing="1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школьном и муниципальном этапах Всероссийской олимпиады школьников.</w:t>
            </w:r>
          </w:p>
        </w:tc>
        <w:tc>
          <w:tcPr>
            <w:tcW w:w="2245" w:type="dxa"/>
          </w:tcPr>
          <w:p w:rsidR="001F64CC" w:rsidRPr="00B95A0E" w:rsidRDefault="00FA6CEE" w:rsidP="00CB2449">
            <w:pPr>
              <w:pStyle w:val="c5"/>
              <w:spacing w:beforeAutospacing="0" w:after="0" w:afterAutospacing="0"/>
              <w:ind w:right="10"/>
              <w:jc w:val="center"/>
              <w:rPr>
                <w:rStyle w:val="c94"/>
                <w:bCs/>
              </w:rPr>
            </w:pPr>
            <w:r w:rsidRPr="00B95A0E">
              <w:rPr>
                <w:rStyle w:val="c94"/>
                <w:bCs/>
              </w:rPr>
              <w:t xml:space="preserve">Учителя </w:t>
            </w:r>
            <w:proofErr w:type="gramStart"/>
            <w:r w:rsidRPr="00B95A0E">
              <w:rPr>
                <w:rStyle w:val="c94"/>
                <w:bCs/>
              </w:rPr>
              <w:t>-п</w:t>
            </w:r>
            <w:proofErr w:type="gramEnd"/>
            <w:r w:rsidRPr="00B95A0E">
              <w:rPr>
                <w:rStyle w:val="c94"/>
                <w:bCs/>
              </w:rPr>
              <w:t>редметники</w:t>
            </w:r>
          </w:p>
        </w:tc>
      </w:tr>
      <w:tr w:rsidR="001F64CC" w:rsidRPr="00826575" w:rsidTr="008D17FA">
        <w:tc>
          <w:tcPr>
            <w:tcW w:w="567" w:type="dxa"/>
          </w:tcPr>
          <w:p w:rsidR="001F64CC" w:rsidRPr="00CB2449" w:rsidRDefault="00FA6CEE">
            <w:pPr>
              <w:pStyle w:val="c5"/>
              <w:spacing w:beforeAutospacing="0" w:after="0" w:afterAutospacing="0"/>
              <w:ind w:right="1274"/>
              <w:rPr>
                <w:rStyle w:val="c94"/>
                <w:b/>
                <w:bCs/>
              </w:rPr>
            </w:pPr>
            <w:r w:rsidRPr="00CB2449">
              <w:rPr>
                <w:rStyle w:val="c94"/>
                <w:b/>
                <w:bCs/>
              </w:rPr>
              <w:t>4</w:t>
            </w:r>
          </w:p>
        </w:tc>
        <w:tc>
          <w:tcPr>
            <w:tcW w:w="993" w:type="dxa"/>
          </w:tcPr>
          <w:p w:rsidR="001F64CC" w:rsidRPr="00CB2449" w:rsidRDefault="00826575" w:rsidP="008D17FA">
            <w:pPr>
              <w:pStyle w:val="ae"/>
              <w:rPr>
                <w:rStyle w:val="c94"/>
                <w:rFonts w:ascii="Times New Roman" w:hAnsi="Times New Roman"/>
                <w:b/>
                <w:bCs/>
              </w:rPr>
            </w:pPr>
            <w:r w:rsidRPr="00CB2449">
              <w:rPr>
                <w:rStyle w:val="c94"/>
                <w:rFonts w:ascii="Times New Roman" w:hAnsi="Times New Roman"/>
                <w:b/>
                <w:bCs/>
              </w:rPr>
              <w:t>ноябрь</w:t>
            </w:r>
          </w:p>
        </w:tc>
        <w:tc>
          <w:tcPr>
            <w:tcW w:w="6237" w:type="dxa"/>
          </w:tcPr>
          <w:p w:rsidR="001F64CC" w:rsidRPr="00826575" w:rsidRDefault="00FA6C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575">
              <w:rPr>
                <w:rStyle w:val="c94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Заседание МО №2</w:t>
            </w:r>
          </w:p>
          <w:p w:rsidR="001F64CC" w:rsidRPr="00826575" w:rsidRDefault="00FA6C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575">
              <w:rPr>
                <w:rStyle w:val="c94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Практико-семинарское занятие </w:t>
            </w:r>
          </w:p>
          <w:p w:rsidR="001F64CC" w:rsidRPr="00826575" w:rsidRDefault="00FA6CEE" w:rsidP="006441D3">
            <w:pPr>
              <w:pStyle w:val="c5"/>
              <w:spacing w:beforeAutospacing="0" w:after="0" w:afterAutospacing="0"/>
              <w:jc w:val="both"/>
              <w:rPr>
                <w:rStyle w:val="c94"/>
                <w:bCs/>
              </w:rPr>
            </w:pPr>
            <w:r w:rsidRPr="00826575">
              <w:rPr>
                <w:rStyle w:val="c94"/>
                <w:bCs/>
              </w:rPr>
              <w:t>«Обно</w:t>
            </w:r>
            <w:r w:rsidR="006441D3">
              <w:rPr>
                <w:rStyle w:val="c94"/>
                <w:bCs/>
              </w:rPr>
              <w:t xml:space="preserve">вление содержания образования в </w:t>
            </w:r>
            <w:r w:rsidRPr="00826575">
              <w:rPr>
                <w:rStyle w:val="c94"/>
                <w:bCs/>
              </w:rPr>
              <w:t xml:space="preserve">современных условиях»: - Введение ФГОС НОО и ФГОС ООО  </w:t>
            </w:r>
          </w:p>
          <w:p w:rsidR="001F64CC" w:rsidRPr="00826575" w:rsidRDefault="00FA6CEE" w:rsidP="006441D3">
            <w:pPr>
              <w:pStyle w:val="c5"/>
              <w:tabs>
                <w:tab w:val="left" w:pos="6021"/>
              </w:tabs>
              <w:spacing w:beforeAutospacing="0" w:after="0" w:afterAutospacing="0"/>
              <w:ind w:right="-108"/>
              <w:jc w:val="both"/>
              <w:rPr>
                <w:rStyle w:val="c94"/>
                <w:bCs/>
              </w:rPr>
            </w:pPr>
            <w:r w:rsidRPr="00826575">
              <w:rPr>
                <w:rStyle w:val="c94"/>
                <w:bCs/>
              </w:rPr>
              <w:t>1. И</w:t>
            </w:r>
            <w:r w:rsidR="006441D3">
              <w:rPr>
                <w:rStyle w:val="c94"/>
                <w:bCs/>
              </w:rPr>
              <w:t>спользование в работе примерных рабочих программ.</w:t>
            </w:r>
          </w:p>
          <w:p w:rsidR="001F64CC" w:rsidRPr="00826575" w:rsidRDefault="00FA6CEE" w:rsidP="006441D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575">
              <w:rPr>
                <w:rStyle w:val="c94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2.«Методические особенности подготовки </w:t>
            </w:r>
            <w:proofErr w:type="gramStart"/>
            <w:r w:rsidRPr="00826575">
              <w:rPr>
                <w:rStyle w:val="c94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26575">
              <w:rPr>
                <w:rStyle w:val="c94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 государственной итоговой аттестации по биологии, географии, химии».</w:t>
            </w:r>
          </w:p>
          <w:p w:rsidR="001F64CC" w:rsidRPr="00826575" w:rsidRDefault="00FA6CEE" w:rsidP="006441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4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6575">
              <w:rPr>
                <w:rFonts w:ascii="Times New Roman" w:hAnsi="Times New Roman" w:cs="Times New Roman"/>
                <w:sz w:val="24"/>
                <w:szCs w:val="24"/>
              </w:rPr>
              <w:t xml:space="preserve"> Итоги 1 четверти.</w:t>
            </w:r>
          </w:p>
          <w:p w:rsidR="001F64CC" w:rsidRPr="00826575" w:rsidRDefault="00FA6CEE" w:rsidP="006441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575">
              <w:rPr>
                <w:rFonts w:ascii="Times New Roman" w:hAnsi="Times New Roman" w:cs="Times New Roman"/>
                <w:sz w:val="24"/>
                <w:szCs w:val="24"/>
              </w:rPr>
              <w:t>Успеваемость и качество знаний</w:t>
            </w:r>
          </w:p>
          <w:p w:rsidR="001F64CC" w:rsidRPr="00826575" w:rsidRDefault="00FA6CEE" w:rsidP="006441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575">
              <w:rPr>
                <w:rFonts w:ascii="Times New Roman" w:hAnsi="Times New Roman" w:cs="Times New Roman"/>
                <w:sz w:val="24"/>
                <w:szCs w:val="24"/>
              </w:rPr>
              <w:t>по предметам МО.</w:t>
            </w:r>
          </w:p>
          <w:p w:rsidR="001F64CC" w:rsidRPr="00826575" w:rsidRDefault="00FA6CEE" w:rsidP="006441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Итоги олимпиад по предметам.</w:t>
            </w:r>
          </w:p>
          <w:p w:rsidR="001F64CC" w:rsidRPr="00826575" w:rsidRDefault="001F64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</w:tcPr>
          <w:p w:rsidR="001F64CC" w:rsidRPr="00826575" w:rsidRDefault="001F64CC" w:rsidP="00CB2449">
            <w:pPr>
              <w:pStyle w:val="c5"/>
              <w:spacing w:beforeAutospacing="0" w:after="0" w:afterAutospacing="0"/>
              <w:ind w:right="1274"/>
              <w:jc w:val="center"/>
              <w:rPr>
                <w:rStyle w:val="c94"/>
                <w:bCs/>
              </w:rPr>
            </w:pPr>
          </w:p>
          <w:p w:rsidR="001F64CC" w:rsidRPr="00826575" w:rsidRDefault="001F64CC" w:rsidP="00CB2449">
            <w:pPr>
              <w:pStyle w:val="c5"/>
              <w:spacing w:beforeAutospacing="0" w:after="0" w:afterAutospacing="0"/>
              <w:ind w:right="1274"/>
              <w:jc w:val="center"/>
              <w:rPr>
                <w:rStyle w:val="c94"/>
                <w:bCs/>
              </w:rPr>
            </w:pPr>
          </w:p>
          <w:p w:rsidR="001F64CC" w:rsidRPr="00826575" w:rsidRDefault="001F64CC" w:rsidP="00CB2449">
            <w:pPr>
              <w:pStyle w:val="c5"/>
              <w:spacing w:beforeAutospacing="0" w:after="0" w:afterAutospacing="0"/>
              <w:ind w:right="1274"/>
              <w:jc w:val="center"/>
              <w:rPr>
                <w:rStyle w:val="c94"/>
                <w:bCs/>
              </w:rPr>
            </w:pPr>
          </w:p>
          <w:p w:rsidR="001F64CC" w:rsidRPr="00826575" w:rsidRDefault="00CB2449" w:rsidP="00CB2449">
            <w:pPr>
              <w:pStyle w:val="c5"/>
              <w:spacing w:beforeAutospacing="0" w:after="0" w:afterAutospacing="0"/>
              <w:jc w:val="center"/>
              <w:rPr>
                <w:rStyle w:val="c94"/>
                <w:bCs/>
              </w:rPr>
            </w:pPr>
            <w:r>
              <w:rPr>
                <w:rStyle w:val="c94"/>
                <w:bCs/>
              </w:rPr>
              <w:t>Члены МО</w:t>
            </w:r>
          </w:p>
          <w:p w:rsidR="001F64CC" w:rsidRPr="00826575" w:rsidRDefault="001F64CC" w:rsidP="00CB2449">
            <w:pPr>
              <w:pStyle w:val="c5"/>
              <w:spacing w:beforeAutospacing="0" w:after="0" w:afterAutospacing="0"/>
              <w:ind w:right="1274"/>
              <w:jc w:val="center"/>
              <w:rPr>
                <w:rStyle w:val="c94"/>
                <w:bCs/>
              </w:rPr>
            </w:pPr>
          </w:p>
          <w:p w:rsidR="001F64CC" w:rsidRPr="00826575" w:rsidRDefault="001F64CC" w:rsidP="00CB2449">
            <w:pPr>
              <w:pStyle w:val="c5"/>
              <w:spacing w:beforeAutospacing="0" w:after="0" w:afterAutospacing="0"/>
              <w:ind w:right="1274"/>
              <w:jc w:val="center"/>
              <w:rPr>
                <w:rStyle w:val="c94"/>
                <w:bCs/>
              </w:rPr>
            </w:pPr>
          </w:p>
          <w:p w:rsidR="001F64CC" w:rsidRPr="00826575" w:rsidRDefault="001F64CC" w:rsidP="00CB2449">
            <w:pPr>
              <w:pStyle w:val="c5"/>
              <w:spacing w:beforeAutospacing="0" w:after="0" w:afterAutospacing="0"/>
              <w:ind w:right="1274"/>
              <w:jc w:val="center"/>
              <w:rPr>
                <w:rStyle w:val="c94"/>
                <w:bCs/>
              </w:rPr>
            </w:pPr>
          </w:p>
          <w:p w:rsidR="001F64CC" w:rsidRPr="00826575" w:rsidRDefault="00FA6CEE" w:rsidP="00CB2449">
            <w:pPr>
              <w:pStyle w:val="c5"/>
              <w:spacing w:beforeAutospacing="0" w:after="0" w:afterAutospacing="0"/>
              <w:ind w:right="-131"/>
              <w:jc w:val="center"/>
              <w:rPr>
                <w:rStyle w:val="c94"/>
                <w:bCs/>
              </w:rPr>
            </w:pPr>
            <w:r w:rsidRPr="00826575">
              <w:rPr>
                <w:rStyle w:val="c94"/>
                <w:bCs/>
              </w:rPr>
              <w:t>Герман В.В., Наместникова С.Н.</w:t>
            </w:r>
          </w:p>
          <w:p w:rsidR="00CB2449" w:rsidRPr="00826575" w:rsidRDefault="00CB2449" w:rsidP="00CB2449">
            <w:pPr>
              <w:pStyle w:val="c5"/>
              <w:spacing w:beforeAutospacing="0" w:after="0" w:afterAutospacing="0"/>
              <w:jc w:val="center"/>
              <w:rPr>
                <w:rStyle w:val="c94"/>
                <w:bCs/>
              </w:rPr>
            </w:pPr>
            <w:r>
              <w:rPr>
                <w:rStyle w:val="c94"/>
                <w:bCs/>
              </w:rPr>
              <w:t>Члены МО</w:t>
            </w:r>
          </w:p>
          <w:p w:rsidR="001F64CC" w:rsidRPr="00826575" w:rsidRDefault="001F64CC" w:rsidP="00CB2449">
            <w:pPr>
              <w:pStyle w:val="c5"/>
              <w:spacing w:beforeAutospacing="0" w:after="0" w:afterAutospacing="0"/>
              <w:ind w:right="-131"/>
              <w:jc w:val="center"/>
              <w:rPr>
                <w:rStyle w:val="c94"/>
                <w:bCs/>
              </w:rPr>
            </w:pPr>
          </w:p>
        </w:tc>
      </w:tr>
      <w:tr w:rsidR="001F64CC" w:rsidRPr="00826575" w:rsidTr="008D17FA">
        <w:tc>
          <w:tcPr>
            <w:tcW w:w="567" w:type="dxa"/>
          </w:tcPr>
          <w:p w:rsidR="001F64CC" w:rsidRPr="00CB2449" w:rsidRDefault="00826575">
            <w:pPr>
              <w:pStyle w:val="c5"/>
              <w:spacing w:beforeAutospacing="0" w:after="0" w:afterAutospacing="0"/>
              <w:ind w:right="1274"/>
              <w:rPr>
                <w:rStyle w:val="c94"/>
                <w:b/>
                <w:bCs/>
                <w:color w:val="943634"/>
              </w:rPr>
            </w:pPr>
            <w:r w:rsidRPr="00CB2449">
              <w:rPr>
                <w:rStyle w:val="c94"/>
                <w:b/>
                <w:bCs/>
              </w:rPr>
              <w:t>5</w:t>
            </w:r>
          </w:p>
        </w:tc>
        <w:tc>
          <w:tcPr>
            <w:tcW w:w="993" w:type="dxa"/>
          </w:tcPr>
          <w:p w:rsidR="001F64CC" w:rsidRPr="00CB2449" w:rsidRDefault="00FA6CEE" w:rsidP="008D17FA">
            <w:pPr>
              <w:pStyle w:val="ae"/>
              <w:rPr>
                <w:rStyle w:val="c94"/>
                <w:rFonts w:ascii="Times New Roman" w:hAnsi="Times New Roman"/>
                <w:b/>
                <w:bCs/>
                <w:color w:val="943634"/>
              </w:rPr>
            </w:pPr>
            <w:r w:rsidRPr="00CB2449">
              <w:rPr>
                <w:rStyle w:val="c94"/>
                <w:rFonts w:ascii="Times New Roman" w:hAnsi="Times New Roman"/>
                <w:b/>
                <w:bCs/>
              </w:rPr>
              <w:t xml:space="preserve">Ноябрь </w:t>
            </w:r>
            <w:proofErr w:type="gramStart"/>
            <w:r w:rsidRPr="00CB2449">
              <w:rPr>
                <w:rStyle w:val="c94"/>
                <w:rFonts w:ascii="Times New Roman" w:hAnsi="Times New Roman"/>
                <w:b/>
                <w:bCs/>
              </w:rPr>
              <w:t>-я</w:t>
            </w:r>
            <w:proofErr w:type="gramEnd"/>
            <w:r w:rsidRPr="00CB2449">
              <w:rPr>
                <w:rStyle w:val="c94"/>
                <w:rFonts w:ascii="Times New Roman" w:hAnsi="Times New Roman"/>
                <w:b/>
                <w:bCs/>
              </w:rPr>
              <w:t>нварь</w:t>
            </w:r>
          </w:p>
        </w:tc>
        <w:tc>
          <w:tcPr>
            <w:tcW w:w="6237" w:type="dxa"/>
          </w:tcPr>
          <w:p w:rsidR="001F64CC" w:rsidRPr="00826575" w:rsidRDefault="00FA6C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5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Межсекционная</w:t>
            </w:r>
            <w:proofErr w:type="spellEnd"/>
            <w:r w:rsidRPr="008265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работа:</w:t>
            </w:r>
          </w:p>
          <w:p w:rsidR="001F64CC" w:rsidRPr="00826575" w:rsidRDefault="00FA6CEE" w:rsidP="006441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1.Взаимопосещение уроков с целью наблюдения за совершенствованием педагогического мастерства и </w:t>
            </w:r>
            <w:r w:rsidRPr="0082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обмена опытом. Открытые уроки и внеклассные мероприятия, обмен опытом в рамках недели биологии, географии.</w:t>
            </w:r>
          </w:p>
          <w:p w:rsidR="001F64CC" w:rsidRPr="00826575" w:rsidRDefault="00FA6CEE" w:rsidP="006441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2.Изучение демонстрационных вариантов КИМ 2024</w:t>
            </w:r>
            <w:r w:rsidR="0064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  <w:p w:rsidR="001F64CC" w:rsidRPr="00826575" w:rsidRDefault="00FA6CEE" w:rsidP="0064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82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Накопляемость</w:t>
            </w:r>
            <w:proofErr w:type="spellEnd"/>
            <w:r w:rsidRPr="0082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оценок в классных журналах, своевременное заполнение электронного журнала.</w:t>
            </w:r>
          </w:p>
          <w:p w:rsidR="001F64CC" w:rsidRPr="00CB2449" w:rsidRDefault="00FA6CEE" w:rsidP="006441D3">
            <w:pPr>
              <w:spacing w:after="0" w:line="240" w:lineRule="auto"/>
              <w:jc w:val="both"/>
              <w:rPr>
                <w:rStyle w:val="c94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записи в электронном журнале поурочному планированию в рабочих программах учителей.</w:t>
            </w:r>
          </w:p>
          <w:p w:rsidR="001F64CC" w:rsidRPr="00826575" w:rsidRDefault="001F64CC">
            <w:pPr>
              <w:pStyle w:val="c5"/>
              <w:spacing w:beforeAutospacing="0" w:after="0" w:afterAutospacing="0"/>
              <w:ind w:right="1274"/>
              <w:rPr>
                <w:rStyle w:val="c94"/>
                <w:b/>
                <w:bCs/>
              </w:rPr>
            </w:pPr>
          </w:p>
        </w:tc>
        <w:tc>
          <w:tcPr>
            <w:tcW w:w="2245" w:type="dxa"/>
          </w:tcPr>
          <w:p w:rsidR="001F64CC" w:rsidRPr="00F66381" w:rsidRDefault="00FA6CEE" w:rsidP="00CB2449">
            <w:pPr>
              <w:pStyle w:val="c5"/>
              <w:spacing w:beforeAutospacing="0" w:after="0" w:afterAutospacing="0"/>
              <w:jc w:val="center"/>
              <w:rPr>
                <w:rStyle w:val="c94"/>
                <w:bCs/>
              </w:rPr>
            </w:pPr>
            <w:r w:rsidRPr="00F66381">
              <w:rPr>
                <w:rStyle w:val="c94"/>
                <w:bCs/>
              </w:rPr>
              <w:lastRenderedPageBreak/>
              <w:t>Члены М</w:t>
            </w:r>
            <w:r w:rsidR="00CB2449">
              <w:rPr>
                <w:rStyle w:val="c94"/>
                <w:bCs/>
              </w:rPr>
              <w:t>О</w:t>
            </w:r>
          </w:p>
        </w:tc>
      </w:tr>
      <w:tr w:rsidR="001F64CC" w:rsidRPr="00826575" w:rsidTr="008D17FA">
        <w:tc>
          <w:tcPr>
            <w:tcW w:w="567" w:type="dxa"/>
          </w:tcPr>
          <w:p w:rsidR="001F64CC" w:rsidRPr="00CB2449" w:rsidRDefault="00826575">
            <w:pPr>
              <w:pStyle w:val="c5"/>
              <w:spacing w:beforeAutospacing="0" w:after="0" w:afterAutospacing="0"/>
              <w:ind w:right="1274"/>
              <w:rPr>
                <w:rStyle w:val="c94"/>
                <w:b/>
                <w:bCs/>
              </w:rPr>
            </w:pPr>
            <w:r w:rsidRPr="00CB2449">
              <w:rPr>
                <w:rStyle w:val="c94"/>
                <w:b/>
                <w:bCs/>
              </w:rPr>
              <w:lastRenderedPageBreak/>
              <w:t>6</w:t>
            </w:r>
          </w:p>
        </w:tc>
        <w:tc>
          <w:tcPr>
            <w:tcW w:w="993" w:type="dxa"/>
          </w:tcPr>
          <w:p w:rsidR="001F64CC" w:rsidRPr="00CB2449" w:rsidRDefault="00B95A0E" w:rsidP="008D17FA">
            <w:pPr>
              <w:pStyle w:val="ae"/>
              <w:rPr>
                <w:rStyle w:val="c94"/>
                <w:rFonts w:ascii="Times New Roman" w:hAnsi="Times New Roman"/>
                <w:b/>
                <w:bCs/>
              </w:rPr>
            </w:pPr>
            <w:r w:rsidRPr="00CB2449">
              <w:rPr>
                <w:rStyle w:val="c94"/>
                <w:rFonts w:ascii="Times New Roman" w:hAnsi="Times New Roman"/>
                <w:b/>
                <w:bCs/>
              </w:rPr>
              <w:t>январь</w:t>
            </w:r>
          </w:p>
        </w:tc>
        <w:tc>
          <w:tcPr>
            <w:tcW w:w="6237" w:type="dxa"/>
          </w:tcPr>
          <w:p w:rsidR="001F64CC" w:rsidRPr="00B95A0E" w:rsidRDefault="00FA6CEE">
            <w:pPr>
              <w:spacing w:after="0" w:line="240" w:lineRule="auto"/>
              <w:ind w:left="2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A0E">
              <w:rPr>
                <w:rStyle w:val="c94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Заседание МО № 3</w:t>
            </w:r>
          </w:p>
          <w:p w:rsidR="001F64CC" w:rsidRPr="00826575" w:rsidRDefault="00FA6CEE" w:rsidP="008D17FA">
            <w:pPr>
              <w:pStyle w:val="c5"/>
              <w:spacing w:beforeAutospacing="0" w:after="0" w:afterAutospacing="0"/>
              <w:jc w:val="both"/>
              <w:rPr>
                <w:rStyle w:val="c94"/>
                <w:bCs/>
              </w:rPr>
            </w:pPr>
            <w:r w:rsidRPr="00826575">
              <w:rPr>
                <w:rStyle w:val="c94"/>
                <w:bCs/>
              </w:rPr>
              <w:t xml:space="preserve">Тема: «Используемые образовательные технологии на уроке по ФГОС нового поколения» </w:t>
            </w:r>
          </w:p>
          <w:p w:rsidR="001F64CC" w:rsidRPr="00826575" w:rsidRDefault="00FA6CEE" w:rsidP="008D17FA">
            <w:pPr>
              <w:pStyle w:val="c5"/>
              <w:spacing w:beforeAutospacing="0" w:after="0" w:afterAutospacing="0"/>
              <w:jc w:val="both"/>
              <w:rPr>
                <w:rStyle w:val="c94"/>
                <w:bCs/>
              </w:rPr>
            </w:pPr>
            <w:r w:rsidRPr="00826575">
              <w:rPr>
                <w:rStyle w:val="c94"/>
                <w:bCs/>
              </w:rPr>
              <w:t xml:space="preserve">1 Приемы работы с текстом на уроках биологии и географии. </w:t>
            </w:r>
            <w:proofErr w:type="gramStart"/>
            <w:r w:rsidRPr="00826575">
              <w:rPr>
                <w:rStyle w:val="c94"/>
                <w:bCs/>
              </w:rPr>
              <w:t>Интеллект-карты</w:t>
            </w:r>
            <w:proofErr w:type="gramEnd"/>
            <w:r w:rsidRPr="00826575">
              <w:rPr>
                <w:rStyle w:val="c94"/>
                <w:bCs/>
              </w:rPr>
              <w:t xml:space="preserve">. </w:t>
            </w:r>
          </w:p>
          <w:p w:rsidR="001F64CC" w:rsidRPr="00826575" w:rsidRDefault="00FA6CEE" w:rsidP="008D17FA">
            <w:pPr>
              <w:pStyle w:val="c5"/>
              <w:spacing w:beforeAutospacing="0" w:after="0" w:afterAutospacing="0"/>
              <w:jc w:val="both"/>
              <w:rPr>
                <w:rStyle w:val="c94"/>
                <w:bCs/>
              </w:rPr>
            </w:pPr>
            <w:r w:rsidRPr="00826575">
              <w:rPr>
                <w:rStyle w:val="c94"/>
                <w:bCs/>
              </w:rPr>
              <w:t>2</w:t>
            </w:r>
            <w:r w:rsidR="006441D3">
              <w:rPr>
                <w:rStyle w:val="c94"/>
                <w:bCs/>
              </w:rPr>
              <w:t>.</w:t>
            </w:r>
            <w:r w:rsidRPr="00826575">
              <w:rPr>
                <w:rStyle w:val="c94"/>
                <w:bCs/>
              </w:rPr>
              <w:t xml:space="preserve"> Использование ИКТ на уроках химии, биологии, географии как способ повышения эффективности развития функциональной грамотности учащихся в рамках ФГОС </w:t>
            </w:r>
          </w:p>
          <w:p w:rsidR="001F64CC" w:rsidRPr="00826575" w:rsidRDefault="00FA6CEE" w:rsidP="008D17FA">
            <w:pPr>
              <w:pStyle w:val="c5"/>
              <w:spacing w:beforeAutospacing="0" w:after="0" w:afterAutospacing="0"/>
              <w:jc w:val="both"/>
              <w:rPr>
                <w:rStyle w:val="c94"/>
                <w:bCs/>
              </w:rPr>
            </w:pPr>
            <w:r w:rsidRPr="00826575">
              <w:rPr>
                <w:rStyle w:val="c94"/>
                <w:bCs/>
              </w:rPr>
              <w:t>3</w:t>
            </w:r>
            <w:r w:rsidR="006441D3">
              <w:rPr>
                <w:rStyle w:val="c94"/>
                <w:bCs/>
              </w:rPr>
              <w:t>.</w:t>
            </w:r>
            <w:r w:rsidRPr="00826575">
              <w:rPr>
                <w:rStyle w:val="c94"/>
                <w:bCs/>
              </w:rPr>
              <w:t xml:space="preserve"> Организация повторения при подготовке к ОГЭ. </w:t>
            </w:r>
          </w:p>
          <w:p w:rsidR="001F64CC" w:rsidRPr="00826575" w:rsidRDefault="00FA6CEE" w:rsidP="008D17FA">
            <w:pPr>
              <w:pStyle w:val="c5"/>
              <w:spacing w:beforeAutospacing="0" w:after="0" w:afterAutospacing="0"/>
              <w:jc w:val="both"/>
              <w:rPr>
                <w:rStyle w:val="c94"/>
                <w:bCs/>
              </w:rPr>
            </w:pPr>
            <w:r w:rsidRPr="00826575">
              <w:rPr>
                <w:rStyle w:val="c94"/>
                <w:bCs/>
              </w:rPr>
              <w:t>4</w:t>
            </w:r>
            <w:r w:rsidR="006441D3">
              <w:rPr>
                <w:rStyle w:val="c94"/>
                <w:bCs/>
              </w:rPr>
              <w:t>.</w:t>
            </w:r>
            <w:r w:rsidRPr="00826575">
              <w:rPr>
                <w:rStyle w:val="c94"/>
                <w:bCs/>
              </w:rPr>
              <w:t xml:space="preserve"> Об аттестационных материалах итоговой аттестации выпускников 2023-2024уч. года и о материалах ВПР</w:t>
            </w:r>
          </w:p>
          <w:p w:rsidR="001F64CC" w:rsidRPr="00826575" w:rsidRDefault="00FA6CEE" w:rsidP="008D17FA">
            <w:pPr>
              <w:pStyle w:val="c5"/>
              <w:spacing w:beforeAutospacing="0" w:after="0" w:afterAutospacing="0"/>
              <w:jc w:val="both"/>
              <w:rPr>
                <w:rStyle w:val="c94"/>
                <w:bCs/>
              </w:rPr>
            </w:pPr>
            <w:r w:rsidRPr="00826575">
              <w:rPr>
                <w:rStyle w:val="c94"/>
                <w:bCs/>
              </w:rPr>
              <w:t>5. Итоги успеваемости за первое полугодие.</w:t>
            </w:r>
          </w:p>
        </w:tc>
        <w:tc>
          <w:tcPr>
            <w:tcW w:w="2245" w:type="dxa"/>
          </w:tcPr>
          <w:p w:rsidR="00B95A0E" w:rsidRDefault="00B95A0E" w:rsidP="00CB2449">
            <w:pPr>
              <w:pStyle w:val="c5"/>
              <w:spacing w:beforeAutospacing="0" w:after="0" w:afterAutospacing="0"/>
              <w:ind w:right="1274"/>
              <w:jc w:val="center"/>
              <w:rPr>
                <w:rStyle w:val="c94"/>
                <w:bCs/>
              </w:rPr>
            </w:pPr>
          </w:p>
          <w:p w:rsidR="008D17FA" w:rsidRDefault="008D17FA" w:rsidP="00CB2449">
            <w:pPr>
              <w:pStyle w:val="c5"/>
              <w:tabs>
                <w:tab w:val="left" w:pos="2029"/>
              </w:tabs>
              <w:spacing w:beforeAutospacing="0" w:after="0" w:afterAutospacing="0"/>
              <w:jc w:val="center"/>
              <w:rPr>
                <w:rStyle w:val="c94"/>
                <w:bCs/>
              </w:rPr>
            </w:pPr>
          </w:p>
          <w:p w:rsidR="008D17FA" w:rsidRDefault="008D17FA" w:rsidP="00CB2449">
            <w:pPr>
              <w:pStyle w:val="c5"/>
              <w:tabs>
                <w:tab w:val="left" w:pos="2029"/>
              </w:tabs>
              <w:spacing w:beforeAutospacing="0" w:after="0" w:afterAutospacing="0"/>
              <w:jc w:val="center"/>
              <w:rPr>
                <w:rStyle w:val="c94"/>
                <w:bCs/>
              </w:rPr>
            </w:pPr>
          </w:p>
          <w:p w:rsidR="001F64CC" w:rsidRPr="00826575" w:rsidRDefault="00FA6CEE" w:rsidP="00CB2449">
            <w:pPr>
              <w:pStyle w:val="c5"/>
              <w:tabs>
                <w:tab w:val="left" w:pos="2029"/>
              </w:tabs>
              <w:spacing w:beforeAutospacing="0" w:after="0" w:afterAutospacing="0"/>
              <w:jc w:val="center"/>
              <w:rPr>
                <w:rStyle w:val="c94"/>
                <w:bCs/>
              </w:rPr>
            </w:pPr>
            <w:r w:rsidRPr="00826575">
              <w:rPr>
                <w:rStyle w:val="c94"/>
                <w:bCs/>
              </w:rPr>
              <w:t>Герман В.В.,</w:t>
            </w:r>
          </w:p>
          <w:p w:rsidR="001F64CC" w:rsidRPr="00826575" w:rsidRDefault="001F64CC" w:rsidP="00CB2449">
            <w:pPr>
              <w:pStyle w:val="c5"/>
              <w:tabs>
                <w:tab w:val="left" w:pos="2029"/>
              </w:tabs>
              <w:spacing w:beforeAutospacing="0" w:after="0" w:afterAutospacing="0"/>
              <w:jc w:val="center"/>
              <w:rPr>
                <w:rStyle w:val="c94"/>
                <w:bCs/>
              </w:rPr>
            </w:pPr>
          </w:p>
          <w:p w:rsidR="001F64CC" w:rsidRPr="00826575" w:rsidRDefault="001F64CC" w:rsidP="00CB2449">
            <w:pPr>
              <w:pStyle w:val="c5"/>
              <w:tabs>
                <w:tab w:val="left" w:pos="2029"/>
              </w:tabs>
              <w:spacing w:beforeAutospacing="0" w:after="0" w:afterAutospacing="0"/>
              <w:jc w:val="center"/>
              <w:rPr>
                <w:rStyle w:val="c94"/>
                <w:bCs/>
              </w:rPr>
            </w:pPr>
          </w:p>
          <w:p w:rsidR="001F64CC" w:rsidRPr="00826575" w:rsidRDefault="00FA6CEE" w:rsidP="00CB2449">
            <w:pPr>
              <w:pStyle w:val="c5"/>
              <w:tabs>
                <w:tab w:val="left" w:pos="2029"/>
              </w:tabs>
              <w:spacing w:beforeAutospacing="0" w:after="0" w:afterAutospacing="0"/>
              <w:jc w:val="center"/>
              <w:rPr>
                <w:rStyle w:val="c94"/>
                <w:bCs/>
              </w:rPr>
            </w:pPr>
            <w:r w:rsidRPr="00826575">
              <w:rPr>
                <w:rStyle w:val="c94"/>
                <w:bCs/>
              </w:rPr>
              <w:t>Наместникова С.Н.</w:t>
            </w:r>
          </w:p>
          <w:p w:rsidR="001F64CC" w:rsidRPr="00826575" w:rsidRDefault="001F64CC" w:rsidP="00CB2449">
            <w:pPr>
              <w:pStyle w:val="c5"/>
              <w:tabs>
                <w:tab w:val="left" w:pos="2029"/>
              </w:tabs>
              <w:spacing w:beforeAutospacing="0" w:after="0" w:afterAutospacing="0"/>
              <w:jc w:val="center"/>
              <w:rPr>
                <w:rStyle w:val="c94"/>
                <w:bCs/>
              </w:rPr>
            </w:pPr>
          </w:p>
          <w:p w:rsidR="008D17FA" w:rsidRDefault="008D17FA" w:rsidP="00CB2449">
            <w:pPr>
              <w:pStyle w:val="c5"/>
              <w:tabs>
                <w:tab w:val="left" w:pos="2029"/>
              </w:tabs>
              <w:spacing w:beforeAutospacing="0" w:after="0" w:afterAutospacing="0"/>
              <w:jc w:val="center"/>
              <w:rPr>
                <w:rStyle w:val="c94"/>
                <w:bCs/>
              </w:rPr>
            </w:pPr>
          </w:p>
          <w:p w:rsidR="001F64CC" w:rsidRPr="00826575" w:rsidRDefault="008D17FA" w:rsidP="00CB2449">
            <w:pPr>
              <w:pStyle w:val="c5"/>
              <w:tabs>
                <w:tab w:val="left" w:pos="2029"/>
              </w:tabs>
              <w:spacing w:beforeAutospacing="0" w:after="0" w:afterAutospacing="0"/>
              <w:jc w:val="center"/>
              <w:rPr>
                <w:rStyle w:val="c94"/>
                <w:b/>
                <w:bCs/>
              </w:rPr>
            </w:pPr>
            <w:r>
              <w:rPr>
                <w:rStyle w:val="c94"/>
                <w:bCs/>
              </w:rPr>
              <w:t>Ч</w:t>
            </w:r>
            <w:r w:rsidR="00FA6CEE" w:rsidRPr="00826575">
              <w:rPr>
                <w:rStyle w:val="c94"/>
                <w:bCs/>
              </w:rPr>
              <w:t>лены МО</w:t>
            </w:r>
          </w:p>
        </w:tc>
      </w:tr>
      <w:tr w:rsidR="001F64CC" w:rsidRPr="00826575" w:rsidTr="008D17FA">
        <w:tc>
          <w:tcPr>
            <w:tcW w:w="567" w:type="dxa"/>
          </w:tcPr>
          <w:p w:rsidR="001F64CC" w:rsidRPr="00CB2449" w:rsidRDefault="009C3F21">
            <w:pPr>
              <w:pStyle w:val="c5"/>
              <w:spacing w:beforeAutospacing="0" w:after="0" w:afterAutospacing="0"/>
              <w:ind w:right="1274"/>
              <w:rPr>
                <w:rStyle w:val="c94"/>
                <w:b/>
                <w:bCs/>
                <w:color w:val="943634"/>
              </w:rPr>
            </w:pPr>
            <w:r w:rsidRPr="00CB2449">
              <w:rPr>
                <w:rStyle w:val="c94"/>
                <w:b/>
                <w:bCs/>
              </w:rPr>
              <w:t>7</w:t>
            </w:r>
          </w:p>
        </w:tc>
        <w:tc>
          <w:tcPr>
            <w:tcW w:w="993" w:type="dxa"/>
          </w:tcPr>
          <w:p w:rsidR="001F64CC" w:rsidRPr="00CB2449" w:rsidRDefault="00FA6CEE" w:rsidP="008D17FA">
            <w:pPr>
              <w:pStyle w:val="ae"/>
              <w:rPr>
                <w:rStyle w:val="c94"/>
                <w:rFonts w:ascii="Times New Roman" w:hAnsi="Times New Roman"/>
                <w:b/>
                <w:bCs/>
                <w:color w:val="943634"/>
              </w:rPr>
            </w:pPr>
            <w:r w:rsidRPr="00CB2449">
              <w:rPr>
                <w:rStyle w:val="c94"/>
                <w:rFonts w:ascii="Times New Roman" w:hAnsi="Times New Roman"/>
                <w:b/>
                <w:bCs/>
              </w:rPr>
              <w:t>январь-февраль</w:t>
            </w:r>
          </w:p>
        </w:tc>
        <w:tc>
          <w:tcPr>
            <w:tcW w:w="6237" w:type="dxa"/>
          </w:tcPr>
          <w:p w:rsidR="001F64CC" w:rsidRPr="00826575" w:rsidRDefault="009C3F21" w:rsidP="009C3F21">
            <w:pPr>
              <w:shd w:val="clear" w:color="auto" w:fill="FFFFFF"/>
              <w:spacing w:after="0" w:line="240" w:lineRule="auto"/>
              <w:rPr>
                <w:rStyle w:val="c94"/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65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Межсекционная</w:t>
            </w:r>
            <w:proofErr w:type="spellEnd"/>
            <w:r w:rsidRPr="008265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работа:</w:t>
            </w:r>
          </w:p>
          <w:p w:rsidR="009C3F21" w:rsidRDefault="00FA6CEE" w:rsidP="006441D3">
            <w:pPr>
              <w:pStyle w:val="c5"/>
              <w:tabs>
                <w:tab w:val="left" w:pos="6021"/>
              </w:tabs>
              <w:spacing w:beforeAutospacing="0" w:after="0" w:afterAutospacing="0"/>
              <w:jc w:val="both"/>
              <w:rPr>
                <w:rStyle w:val="c94"/>
                <w:bCs/>
              </w:rPr>
            </w:pPr>
            <w:r w:rsidRPr="00826575">
              <w:rPr>
                <w:rStyle w:val="c94"/>
                <w:bCs/>
              </w:rPr>
              <w:t xml:space="preserve">1.Изучение нормативных документов. Ознакомление с проектами демонстрационных вариантов </w:t>
            </w:r>
            <w:proofErr w:type="spellStart"/>
            <w:r w:rsidRPr="00826575">
              <w:rPr>
                <w:rStyle w:val="c94"/>
                <w:bCs/>
              </w:rPr>
              <w:t>КИМов</w:t>
            </w:r>
            <w:proofErr w:type="spellEnd"/>
            <w:r w:rsidRPr="00826575">
              <w:rPr>
                <w:rStyle w:val="c94"/>
                <w:bCs/>
              </w:rPr>
              <w:t xml:space="preserve"> ЕГЭ в 11-х и ГИА в 9-х классах. Изучение кодификаторов требований и элементов содержаний к уровню подготовки выпускников.</w:t>
            </w:r>
          </w:p>
          <w:p w:rsidR="001F64CC" w:rsidRPr="00826575" w:rsidRDefault="00FA6CEE" w:rsidP="006441D3">
            <w:pPr>
              <w:pStyle w:val="c5"/>
              <w:tabs>
                <w:tab w:val="left" w:pos="6021"/>
              </w:tabs>
              <w:spacing w:beforeAutospacing="0" w:after="0" w:afterAutospacing="0"/>
              <w:jc w:val="both"/>
              <w:rPr>
                <w:rStyle w:val="c94"/>
                <w:bCs/>
              </w:rPr>
            </w:pPr>
            <w:r w:rsidRPr="00826575">
              <w:rPr>
                <w:rStyle w:val="c94"/>
                <w:bCs/>
              </w:rPr>
              <w:t xml:space="preserve"> 2. Итоги 1 полугодия: результаты, анализ, типичные ошибки, задания, вызывающие затруднения, ликвидация пробелов.</w:t>
            </w:r>
          </w:p>
          <w:p w:rsidR="001F64CC" w:rsidRPr="00826575" w:rsidRDefault="00FA6CEE" w:rsidP="006441D3">
            <w:pPr>
              <w:pStyle w:val="c5"/>
              <w:tabs>
                <w:tab w:val="left" w:pos="6021"/>
              </w:tabs>
              <w:spacing w:beforeAutospacing="0" w:after="0" w:afterAutospacing="0"/>
              <w:jc w:val="both"/>
              <w:rPr>
                <w:rStyle w:val="c94"/>
                <w:bCs/>
              </w:rPr>
            </w:pPr>
            <w:r w:rsidRPr="00826575">
              <w:rPr>
                <w:rStyle w:val="c94"/>
                <w:bCs/>
              </w:rPr>
              <w:t>3. Участие в мероприятиях и региональных олимпиадах.</w:t>
            </w:r>
          </w:p>
          <w:p w:rsidR="001F64CC" w:rsidRPr="00826575" w:rsidRDefault="001F64CC">
            <w:pPr>
              <w:pStyle w:val="c5"/>
              <w:spacing w:beforeAutospacing="0" w:after="0" w:afterAutospacing="0"/>
              <w:ind w:left="1920" w:right="1274"/>
              <w:rPr>
                <w:rStyle w:val="c94"/>
                <w:bCs/>
              </w:rPr>
            </w:pPr>
          </w:p>
        </w:tc>
        <w:tc>
          <w:tcPr>
            <w:tcW w:w="2245" w:type="dxa"/>
          </w:tcPr>
          <w:p w:rsidR="001F64CC" w:rsidRPr="00B95A0E" w:rsidRDefault="00B95A0E" w:rsidP="00CB2449">
            <w:pPr>
              <w:pStyle w:val="c5"/>
              <w:spacing w:beforeAutospacing="0" w:after="0" w:afterAutospacing="0"/>
              <w:jc w:val="center"/>
              <w:rPr>
                <w:rStyle w:val="c94"/>
                <w:bCs/>
                <w:color w:val="943634"/>
              </w:rPr>
            </w:pPr>
            <w:r w:rsidRPr="00B95A0E">
              <w:rPr>
                <w:rStyle w:val="c94"/>
                <w:bCs/>
              </w:rPr>
              <w:t xml:space="preserve">Члены </w:t>
            </w:r>
            <w:r w:rsidR="008D17FA">
              <w:rPr>
                <w:rStyle w:val="c94"/>
                <w:bCs/>
              </w:rPr>
              <w:t>МО</w:t>
            </w:r>
          </w:p>
        </w:tc>
      </w:tr>
      <w:tr w:rsidR="001F64CC" w:rsidRPr="00826575" w:rsidTr="008D17FA">
        <w:tc>
          <w:tcPr>
            <w:tcW w:w="567" w:type="dxa"/>
          </w:tcPr>
          <w:p w:rsidR="001F64CC" w:rsidRPr="00CB2449" w:rsidRDefault="009C3F21">
            <w:pPr>
              <w:pStyle w:val="c5"/>
              <w:spacing w:beforeAutospacing="0" w:after="0" w:afterAutospacing="0"/>
              <w:ind w:right="1274"/>
              <w:rPr>
                <w:rStyle w:val="c94"/>
                <w:b/>
                <w:bCs/>
              </w:rPr>
            </w:pPr>
            <w:r w:rsidRPr="00CB2449">
              <w:rPr>
                <w:rStyle w:val="c94"/>
                <w:b/>
                <w:bCs/>
              </w:rPr>
              <w:t>8</w:t>
            </w:r>
          </w:p>
        </w:tc>
        <w:tc>
          <w:tcPr>
            <w:tcW w:w="993" w:type="dxa"/>
          </w:tcPr>
          <w:p w:rsidR="001F64CC" w:rsidRPr="00CB2449" w:rsidRDefault="00FA6CEE" w:rsidP="008D17FA">
            <w:pPr>
              <w:pStyle w:val="ae"/>
              <w:rPr>
                <w:rStyle w:val="c94"/>
                <w:rFonts w:ascii="Times New Roman" w:hAnsi="Times New Roman"/>
                <w:b/>
                <w:bCs/>
              </w:rPr>
            </w:pPr>
            <w:r w:rsidRPr="00CB2449">
              <w:rPr>
                <w:rStyle w:val="c94"/>
                <w:rFonts w:ascii="Times New Roman" w:hAnsi="Times New Roman"/>
                <w:b/>
                <w:bCs/>
              </w:rPr>
              <w:t>март</w:t>
            </w:r>
          </w:p>
        </w:tc>
        <w:tc>
          <w:tcPr>
            <w:tcW w:w="6237" w:type="dxa"/>
          </w:tcPr>
          <w:p w:rsidR="001F64CC" w:rsidRPr="00826575" w:rsidRDefault="00FA6CEE">
            <w:pPr>
              <w:pStyle w:val="c5"/>
              <w:spacing w:beforeAutospacing="0" w:after="0" w:afterAutospacing="0"/>
              <w:ind w:right="1274"/>
              <w:rPr>
                <w:rStyle w:val="c94"/>
                <w:b/>
                <w:bCs/>
              </w:rPr>
            </w:pPr>
            <w:r w:rsidRPr="00826575">
              <w:rPr>
                <w:rStyle w:val="c94"/>
                <w:b/>
                <w:bCs/>
              </w:rPr>
              <w:t>Заседание № 4.</w:t>
            </w:r>
          </w:p>
          <w:p w:rsidR="001F64CC" w:rsidRPr="009C3F21" w:rsidRDefault="00FA6CEE" w:rsidP="006441D3">
            <w:pPr>
              <w:spacing w:after="0"/>
              <w:ind w:right="-108"/>
              <w:jc w:val="both"/>
              <w:rPr>
                <w:rStyle w:val="c94"/>
                <w:rFonts w:ascii="Times New Roman" w:hAnsi="Times New Roman"/>
                <w:bCs/>
                <w:color w:val="943634"/>
                <w:sz w:val="24"/>
                <w:szCs w:val="24"/>
              </w:rPr>
            </w:pPr>
            <w:r w:rsidRPr="00826575">
              <w:rPr>
                <w:rStyle w:val="c94"/>
                <w:rFonts w:ascii="Times New Roman" w:hAnsi="Times New Roman"/>
                <w:bCs/>
                <w:color w:val="1A1A1A"/>
                <w:sz w:val="24"/>
                <w:szCs w:val="24"/>
              </w:rPr>
              <w:t>Тема</w:t>
            </w:r>
            <w:r w:rsidRPr="00826575">
              <w:rPr>
                <w:rStyle w:val="c94"/>
                <w:rFonts w:ascii="Times New Roman" w:hAnsi="Times New Roman"/>
                <w:b/>
                <w:bCs/>
                <w:color w:val="1A1A1A"/>
                <w:sz w:val="24"/>
                <w:szCs w:val="24"/>
              </w:rPr>
              <w:t>:</w:t>
            </w:r>
            <w:r w:rsidR="008D17FA">
              <w:rPr>
                <w:rStyle w:val="c94"/>
                <w:rFonts w:ascii="Times New Roman" w:hAnsi="Times New Roman"/>
                <w:b/>
                <w:bCs/>
                <w:color w:val="1A1A1A"/>
                <w:sz w:val="24"/>
                <w:szCs w:val="24"/>
              </w:rPr>
              <w:t xml:space="preserve"> </w:t>
            </w:r>
            <w:r w:rsidRPr="00826575">
              <w:rPr>
                <w:rStyle w:val="c94"/>
                <w:rFonts w:ascii="Times New Roman" w:hAnsi="Times New Roman"/>
                <w:b/>
                <w:bCs/>
                <w:color w:val="1A1A1A"/>
                <w:sz w:val="24"/>
                <w:szCs w:val="24"/>
              </w:rPr>
              <w:t>«</w:t>
            </w:r>
            <w:r w:rsidRPr="009C3F21">
              <w:rPr>
                <w:rStyle w:val="c94"/>
                <w:rFonts w:ascii="Times New Roman" w:hAnsi="Times New Roman"/>
                <w:bCs/>
                <w:color w:val="1A1A1A"/>
                <w:sz w:val="24"/>
                <w:szCs w:val="24"/>
              </w:rPr>
              <w:t>Приемы подготовки</w:t>
            </w:r>
            <w:r w:rsidR="006441D3">
              <w:rPr>
                <w:rStyle w:val="c94"/>
                <w:rFonts w:ascii="Times New Roman" w:hAnsi="Times New Roman"/>
                <w:bCs/>
                <w:color w:val="943634"/>
                <w:sz w:val="24"/>
                <w:szCs w:val="24"/>
              </w:rPr>
              <w:t xml:space="preserve"> </w:t>
            </w:r>
            <w:r w:rsidRPr="009C3F2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выпускников </w:t>
            </w:r>
            <w:proofErr w:type="gramStart"/>
            <w:r w:rsidRPr="009C3F2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</w:t>
            </w:r>
            <w:proofErr w:type="gramEnd"/>
            <w:r w:rsidRPr="009C3F2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итоговой</w:t>
            </w:r>
          </w:p>
          <w:p w:rsidR="001F64CC" w:rsidRPr="009C3F21" w:rsidRDefault="00FA6CEE" w:rsidP="006441D3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F2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аттестации».</w:t>
            </w:r>
          </w:p>
          <w:p w:rsidR="001F64CC" w:rsidRPr="00826575" w:rsidRDefault="00FA6CEE" w:rsidP="006441D3">
            <w:pPr>
              <w:spacing w:after="0" w:line="240" w:lineRule="auto"/>
              <w:ind w:right="-108"/>
              <w:jc w:val="both"/>
              <w:rPr>
                <w:rStyle w:val="c94"/>
                <w:rFonts w:ascii="Times New Roman" w:hAnsi="Times New Roman"/>
                <w:b/>
                <w:bCs/>
                <w:color w:val="943634"/>
                <w:sz w:val="24"/>
                <w:szCs w:val="24"/>
              </w:rPr>
            </w:pPr>
            <w:r w:rsidRPr="00826575">
              <w:rPr>
                <w:rStyle w:val="c94"/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 Изучение инструктивно – методических документов по проведению ОГЭ и ЕГЭ.  </w:t>
            </w:r>
          </w:p>
          <w:p w:rsidR="001F64CC" w:rsidRPr="008D17FA" w:rsidRDefault="00FA6CEE" w:rsidP="006441D3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</w:pPr>
            <w:r w:rsidRPr="0082657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 Обмен опытом «Использование</w:t>
            </w:r>
            <w:r w:rsidR="008D17FA">
              <w:rPr>
                <w:rStyle w:val="c94"/>
                <w:rFonts w:ascii="Times New Roman" w:hAnsi="Times New Roman"/>
                <w:b/>
                <w:bCs/>
                <w:color w:val="943634"/>
                <w:sz w:val="24"/>
                <w:szCs w:val="24"/>
              </w:rPr>
              <w:t xml:space="preserve"> </w:t>
            </w:r>
            <w:r w:rsidRPr="0082657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разнообразных форм и методов</w:t>
            </w:r>
            <w:r w:rsidR="008D17FA">
              <w:rPr>
                <w:rStyle w:val="c94"/>
                <w:rFonts w:ascii="Times New Roman" w:hAnsi="Times New Roman"/>
                <w:b/>
                <w:bCs/>
                <w:color w:val="943634"/>
                <w:sz w:val="24"/>
                <w:szCs w:val="24"/>
              </w:rPr>
              <w:t xml:space="preserve"> </w:t>
            </w:r>
            <w:r w:rsidRPr="0082657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обучения при подготовке</w:t>
            </w:r>
            <w:r w:rsidR="008D17FA">
              <w:rPr>
                <w:rStyle w:val="c94"/>
                <w:rFonts w:ascii="Times New Roman" w:hAnsi="Times New Roman"/>
                <w:b/>
                <w:bCs/>
                <w:color w:val="943634"/>
                <w:sz w:val="24"/>
                <w:szCs w:val="24"/>
              </w:rPr>
              <w:t xml:space="preserve"> </w:t>
            </w:r>
            <w:r w:rsidRPr="00826575">
              <w:rPr>
                <w:rStyle w:val="c94"/>
                <w:rFonts w:ascii="Times New Roman" w:hAnsi="Times New Roman"/>
                <w:bCs/>
                <w:color w:val="1A1A1A"/>
                <w:sz w:val="24"/>
                <w:szCs w:val="24"/>
              </w:rPr>
              <w:t>учащихся к ОГЭ, ЕГЭ.</w:t>
            </w:r>
          </w:p>
          <w:p w:rsidR="001F64CC" w:rsidRPr="00826575" w:rsidRDefault="00FA6CEE" w:rsidP="0064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575">
              <w:rPr>
                <w:rStyle w:val="c94"/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 Итоги 3 четверти</w:t>
            </w:r>
            <w:proofErr w:type="gramStart"/>
            <w:r w:rsidRPr="00826575">
              <w:rPr>
                <w:rStyle w:val="c94"/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245" w:type="dxa"/>
          </w:tcPr>
          <w:p w:rsidR="001F64CC" w:rsidRDefault="001F64CC" w:rsidP="00CB2449">
            <w:pPr>
              <w:pStyle w:val="c5"/>
              <w:spacing w:beforeAutospacing="0" w:after="0" w:afterAutospacing="0"/>
              <w:ind w:right="1274"/>
              <w:jc w:val="center"/>
              <w:rPr>
                <w:rStyle w:val="c94"/>
                <w:b/>
                <w:bCs/>
                <w:color w:val="943634"/>
              </w:rPr>
            </w:pPr>
          </w:p>
          <w:p w:rsidR="00B95A0E" w:rsidRPr="00B95A0E" w:rsidRDefault="008D17FA" w:rsidP="00CB2449">
            <w:pPr>
              <w:pStyle w:val="c5"/>
              <w:spacing w:beforeAutospacing="0" w:after="0" w:afterAutospacing="0"/>
              <w:ind w:right="10"/>
              <w:jc w:val="center"/>
              <w:rPr>
                <w:rStyle w:val="c94"/>
                <w:bCs/>
                <w:color w:val="943634"/>
              </w:rPr>
            </w:pPr>
            <w:r w:rsidRPr="00B95A0E">
              <w:rPr>
                <w:rStyle w:val="c94"/>
                <w:bCs/>
              </w:rPr>
              <w:t xml:space="preserve">Члены </w:t>
            </w:r>
            <w:r>
              <w:rPr>
                <w:rStyle w:val="c94"/>
                <w:bCs/>
              </w:rPr>
              <w:t>МО</w:t>
            </w:r>
          </w:p>
        </w:tc>
      </w:tr>
      <w:tr w:rsidR="001F64CC" w:rsidRPr="00826575" w:rsidTr="008D17FA">
        <w:tc>
          <w:tcPr>
            <w:tcW w:w="567" w:type="dxa"/>
          </w:tcPr>
          <w:p w:rsidR="001F64CC" w:rsidRPr="00CB2449" w:rsidRDefault="009C3F21" w:rsidP="008D17FA">
            <w:pPr>
              <w:pStyle w:val="ae"/>
              <w:rPr>
                <w:rStyle w:val="c94"/>
                <w:rFonts w:ascii="Times New Roman" w:hAnsi="Times New Roman"/>
                <w:b/>
                <w:bCs/>
              </w:rPr>
            </w:pPr>
            <w:r w:rsidRPr="00CB2449">
              <w:rPr>
                <w:rStyle w:val="c94"/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993" w:type="dxa"/>
          </w:tcPr>
          <w:p w:rsidR="001F64CC" w:rsidRPr="00CB2449" w:rsidRDefault="00FA6CEE" w:rsidP="008D17FA">
            <w:pPr>
              <w:pStyle w:val="ae"/>
              <w:rPr>
                <w:rStyle w:val="c94"/>
                <w:rFonts w:ascii="Times New Roman" w:hAnsi="Times New Roman"/>
                <w:b/>
                <w:bCs/>
              </w:rPr>
            </w:pPr>
            <w:r w:rsidRPr="00CB2449">
              <w:rPr>
                <w:rStyle w:val="c94"/>
                <w:rFonts w:ascii="Times New Roman" w:hAnsi="Times New Roman"/>
                <w:b/>
                <w:bCs/>
              </w:rPr>
              <w:t>март-апрель</w:t>
            </w:r>
          </w:p>
        </w:tc>
        <w:tc>
          <w:tcPr>
            <w:tcW w:w="6237" w:type="dxa"/>
          </w:tcPr>
          <w:p w:rsidR="001F64CC" w:rsidRPr="00826575" w:rsidRDefault="00FA6CEE">
            <w:pPr>
              <w:spacing w:after="0"/>
              <w:ind w:right="1274"/>
              <w:rPr>
                <w:rStyle w:val="c94"/>
                <w:rFonts w:ascii="Times New Roman" w:hAnsi="Times New Roman"/>
                <w:b/>
                <w:bCs/>
                <w:sz w:val="24"/>
                <w:szCs w:val="24"/>
              </w:rPr>
            </w:pPr>
            <w:r w:rsidRPr="00826575">
              <w:rPr>
                <w:rStyle w:val="c94"/>
                <w:rFonts w:ascii="Times New Roman" w:hAnsi="Times New Roman"/>
                <w:b/>
                <w:bCs/>
                <w:sz w:val="24"/>
                <w:szCs w:val="24"/>
              </w:rPr>
              <w:t>Межсессионная работа.</w:t>
            </w:r>
          </w:p>
          <w:p w:rsidR="001F64CC" w:rsidRPr="00826575" w:rsidRDefault="00FA6CEE" w:rsidP="006441D3">
            <w:pPr>
              <w:spacing w:after="0"/>
              <w:jc w:val="both"/>
              <w:rPr>
                <w:rStyle w:val="c94"/>
                <w:rFonts w:ascii="Times New Roman" w:hAnsi="Times New Roman"/>
                <w:b/>
                <w:bCs/>
                <w:sz w:val="24"/>
                <w:szCs w:val="24"/>
              </w:rPr>
            </w:pPr>
            <w:r w:rsidRPr="00826575">
              <w:rPr>
                <w:rFonts w:ascii="Times New Roman" w:hAnsi="Times New Roman" w:cs="Times New Roman"/>
                <w:sz w:val="24"/>
                <w:szCs w:val="24"/>
              </w:rPr>
              <w:t>1.Организация системы работы по</w:t>
            </w:r>
            <w:r w:rsidR="00CB2449">
              <w:rPr>
                <w:rStyle w:val="c94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26575">
              <w:rPr>
                <w:rFonts w:ascii="Times New Roman" w:hAnsi="Times New Roman" w:cs="Times New Roman"/>
                <w:sz w:val="24"/>
                <w:szCs w:val="24"/>
              </w:rPr>
              <w:t>предупреждению пробелов в</w:t>
            </w:r>
            <w:r w:rsidR="00CB2449">
              <w:rPr>
                <w:rStyle w:val="c94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26575">
              <w:rPr>
                <w:rFonts w:ascii="Times New Roman" w:hAnsi="Times New Roman" w:cs="Times New Roman"/>
                <w:sz w:val="24"/>
                <w:szCs w:val="24"/>
              </w:rPr>
              <w:t>знаниях учащихся.</w:t>
            </w:r>
          </w:p>
          <w:p w:rsidR="001F64CC" w:rsidRPr="00826575" w:rsidRDefault="00FA6CEE" w:rsidP="006441D3">
            <w:pPr>
              <w:pStyle w:val="c5"/>
              <w:tabs>
                <w:tab w:val="left" w:pos="6021"/>
              </w:tabs>
              <w:spacing w:beforeAutospacing="0" w:after="0" w:afterAutospacing="0"/>
              <w:ind w:right="-108"/>
              <w:jc w:val="both"/>
              <w:rPr>
                <w:rStyle w:val="c94"/>
                <w:bCs/>
              </w:rPr>
            </w:pPr>
            <w:r w:rsidRPr="00826575">
              <w:rPr>
                <w:rStyle w:val="c94"/>
                <w:bCs/>
              </w:rPr>
              <w:t>2. Проведение пробных экзаменов в выпускных классах, анализ результатов.</w:t>
            </w:r>
          </w:p>
          <w:p w:rsidR="001F64CC" w:rsidRPr="00826575" w:rsidRDefault="00FA6CEE" w:rsidP="006441D3">
            <w:pPr>
              <w:pStyle w:val="c5"/>
              <w:spacing w:beforeAutospacing="0" w:after="0" w:afterAutospacing="0"/>
              <w:ind w:right="-108"/>
              <w:jc w:val="both"/>
              <w:rPr>
                <w:rStyle w:val="c94"/>
                <w:b/>
                <w:bCs/>
              </w:rPr>
            </w:pPr>
            <w:r w:rsidRPr="00826575">
              <w:rPr>
                <w:rStyle w:val="c94"/>
                <w:bCs/>
              </w:rPr>
              <w:t>3. Прове</w:t>
            </w:r>
            <w:r w:rsidR="00CB2449">
              <w:rPr>
                <w:rStyle w:val="c94"/>
                <w:bCs/>
              </w:rPr>
              <w:t xml:space="preserve">дение всероссийских проверочных </w:t>
            </w:r>
            <w:r w:rsidRPr="00826575">
              <w:rPr>
                <w:rStyle w:val="c94"/>
                <w:bCs/>
              </w:rPr>
              <w:t>работ</w:t>
            </w:r>
          </w:p>
        </w:tc>
        <w:tc>
          <w:tcPr>
            <w:tcW w:w="2245" w:type="dxa"/>
          </w:tcPr>
          <w:p w:rsidR="001F64CC" w:rsidRPr="00826575" w:rsidRDefault="00CB2449" w:rsidP="00CB2449">
            <w:pPr>
              <w:pStyle w:val="c5"/>
              <w:spacing w:beforeAutospacing="0" w:after="0" w:afterAutospacing="0"/>
              <w:jc w:val="center"/>
              <w:rPr>
                <w:rStyle w:val="c94"/>
                <w:b/>
                <w:bCs/>
                <w:color w:val="943634"/>
              </w:rPr>
            </w:pPr>
            <w:r w:rsidRPr="00B95A0E">
              <w:rPr>
                <w:rStyle w:val="c94"/>
                <w:bCs/>
              </w:rPr>
              <w:t xml:space="preserve">Члены </w:t>
            </w:r>
            <w:r>
              <w:rPr>
                <w:rStyle w:val="c94"/>
                <w:bCs/>
              </w:rPr>
              <w:t>МО</w:t>
            </w:r>
          </w:p>
        </w:tc>
      </w:tr>
      <w:tr w:rsidR="001F64CC" w:rsidRPr="00826575" w:rsidTr="008D17FA">
        <w:tc>
          <w:tcPr>
            <w:tcW w:w="567" w:type="dxa"/>
          </w:tcPr>
          <w:p w:rsidR="001F64CC" w:rsidRPr="00CB2449" w:rsidRDefault="009C3F21" w:rsidP="008D17FA">
            <w:pPr>
              <w:pStyle w:val="ae"/>
              <w:rPr>
                <w:rStyle w:val="c94"/>
                <w:rFonts w:ascii="Times New Roman" w:hAnsi="Times New Roman"/>
                <w:b/>
                <w:bCs/>
              </w:rPr>
            </w:pPr>
            <w:r w:rsidRPr="00CB2449">
              <w:rPr>
                <w:rStyle w:val="c94"/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993" w:type="dxa"/>
          </w:tcPr>
          <w:p w:rsidR="001F64CC" w:rsidRPr="00CB2449" w:rsidRDefault="00B95A0E" w:rsidP="008D17FA">
            <w:pPr>
              <w:pStyle w:val="ae"/>
              <w:rPr>
                <w:rStyle w:val="c94"/>
                <w:rFonts w:ascii="Times New Roman" w:hAnsi="Times New Roman"/>
                <w:b/>
                <w:bCs/>
              </w:rPr>
            </w:pPr>
            <w:r w:rsidRPr="00CB2449">
              <w:rPr>
                <w:rStyle w:val="c94"/>
                <w:rFonts w:ascii="Times New Roman" w:hAnsi="Times New Roman"/>
                <w:b/>
                <w:bCs/>
              </w:rPr>
              <w:t>май</w:t>
            </w:r>
          </w:p>
        </w:tc>
        <w:tc>
          <w:tcPr>
            <w:tcW w:w="6237" w:type="dxa"/>
          </w:tcPr>
          <w:p w:rsidR="001F64CC" w:rsidRPr="00826575" w:rsidRDefault="00FA6CEE">
            <w:pPr>
              <w:pStyle w:val="c5"/>
              <w:spacing w:beforeAutospacing="0" w:after="0" w:afterAutospacing="0"/>
              <w:ind w:right="1274"/>
              <w:rPr>
                <w:rStyle w:val="c94"/>
                <w:b/>
                <w:bCs/>
              </w:rPr>
            </w:pPr>
            <w:r w:rsidRPr="00826575">
              <w:rPr>
                <w:rStyle w:val="c94"/>
                <w:b/>
                <w:bCs/>
              </w:rPr>
              <w:t>Заседание № 5</w:t>
            </w:r>
          </w:p>
          <w:p w:rsidR="001F64CC" w:rsidRPr="00826575" w:rsidRDefault="00826575" w:rsidP="006441D3">
            <w:pPr>
              <w:spacing w:after="0"/>
              <w:ind w:right="-108"/>
              <w:jc w:val="both"/>
              <w:rPr>
                <w:rStyle w:val="c94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c94"/>
                <w:rFonts w:ascii="Times New Roman" w:hAnsi="Times New Roman"/>
                <w:bCs/>
                <w:sz w:val="24"/>
                <w:szCs w:val="24"/>
              </w:rPr>
              <w:t>Т</w:t>
            </w:r>
            <w:r w:rsidR="00FA6CEE" w:rsidRPr="00826575">
              <w:rPr>
                <w:rStyle w:val="c94"/>
                <w:rFonts w:ascii="Times New Roman" w:hAnsi="Times New Roman"/>
                <w:bCs/>
                <w:sz w:val="24"/>
                <w:szCs w:val="24"/>
              </w:rPr>
              <w:t>ема: ««Портфолио учителя –</w:t>
            </w:r>
            <w:r w:rsidR="00CB2449">
              <w:rPr>
                <w:rStyle w:val="c94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A6CEE" w:rsidRPr="00826575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  <w:p w:rsidR="001F64CC" w:rsidRPr="00826575" w:rsidRDefault="00FA6CEE" w:rsidP="006441D3">
            <w:pPr>
              <w:spacing w:after="0"/>
              <w:ind w:right="-108"/>
              <w:jc w:val="both"/>
              <w:rPr>
                <w:rStyle w:val="c94"/>
                <w:rFonts w:ascii="Times New Roman" w:hAnsi="Times New Roman"/>
                <w:b/>
                <w:bCs/>
                <w:sz w:val="24"/>
                <w:szCs w:val="24"/>
              </w:rPr>
            </w:pPr>
            <w:r w:rsidRPr="00826575">
              <w:rPr>
                <w:rFonts w:ascii="Times New Roman" w:hAnsi="Times New Roman" w:cs="Times New Roman"/>
                <w:sz w:val="24"/>
                <w:szCs w:val="24"/>
              </w:rPr>
              <w:t>деятельности».</w:t>
            </w:r>
          </w:p>
          <w:p w:rsidR="001F64CC" w:rsidRPr="00826575" w:rsidRDefault="00FA6CEE" w:rsidP="00CB2449">
            <w:pPr>
              <w:spacing w:after="0"/>
              <w:ind w:right="-108"/>
              <w:rPr>
                <w:rStyle w:val="c94"/>
                <w:rFonts w:ascii="Times New Roman" w:hAnsi="Times New Roman"/>
                <w:b/>
                <w:bCs/>
                <w:sz w:val="24"/>
                <w:szCs w:val="24"/>
              </w:rPr>
            </w:pPr>
            <w:r w:rsidRPr="00826575">
              <w:rPr>
                <w:rFonts w:ascii="Times New Roman" w:hAnsi="Times New Roman" w:cs="Times New Roman"/>
                <w:sz w:val="24"/>
                <w:szCs w:val="24"/>
              </w:rPr>
              <w:t>План заседания:</w:t>
            </w:r>
          </w:p>
          <w:p w:rsidR="001F64CC" w:rsidRPr="00826575" w:rsidRDefault="00CB2449" w:rsidP="00CB2449">
            <w:pPr>
              <w:spacing w:after="0"/>
              <w:ind w:right="-108"/>
              <w:rPr>
                <w:rStyle w:val="c94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44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Р</w:t>
            </w:r>
            <w:r w:rsidR="00FA6CEE" w:rsidRPr="00826575">
              <w:rPr>
                <w:rFonts w:ascii="Times New Roman" w:hAnsi="Times New Roman" w:cs="Times New Roman"/>
                <w:sz w:val="24"/>
                <w:szCs w:val="24"/>
              </w:rPr>
              <w:t>МО за 2023</w:t>
            </w:r>
            <w:r>
              <w:rPr>
                <w:rStyle w:val="c94"/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="00FA6CEE" w:rsidRPr="00826575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 w:rsidR="00FA6CEE" w:rsidRPr="0082657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FA6CEE" w:rsidRPr="00826575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  <w:p w:rsidR="001F64CC" w:rsidRPr="00826575" w:rsidRDefault="00FA6CEE" w:rsidP="00CB2449">
            <w:pPr>
              <w:spacing w:after="0"/>
              <w:ind w:right="-108"/>
              <w:rPr>
                <w:rStyle w:val="c94"/>
                <w:rFonts w:ascii="Times New Roman" w:hAnsi="Times New Roman"/>
                <w:b/>
                <w:bCs/>
                <w:sz w:val="24"/>
                <w:szCs w:val="24"/>
              </w:rPr>
            </w:pPr>
            <w:r w:rsidRPr="00826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4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26575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плана работы</w:t>
            </w:r>
            <w:r w:rsidR="00CB2449">
              <w:rPr>
                <w:rStyle w:val="c94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B24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6575">
              <w:rPr>
                <w:rFonts w:ascii="Times New Roman" w:hAnsi="Times New Roman" w:cs="Times New Roman"/>
                <w:sz w:val="24"/>
                <w:szCs w:val="24"/>
              </w:rPr>
              <w:t xml:space="preserve">МО г. и плана </w:t>
            </w:r>
            <w:proofErr w:type="gramStart"/>
            <w:r w:rsidRPr="00826575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</w:p>
          <w:p w:rsidR="001F64CC" w:rsidRPr="00826575" w:rsidRDefault="00FA6CEE" w:rsidP="00CB2449">
            <w:pPr>
              <w:spacing w:after="0"/>
              <w:ind w:right="-108"/>
              <w:rPr>
                <w:rStyle w:val="c94"/>
                <w:rFonts w:ascii="Times New Roman" w:hAnsi="Times New Roman"/>
                <w:b/>
                <w:bCs/>
                <w:sz w:val="24"/>
                <w:szCs w:val="24"/>
              </w:rPr>
            </w:pPr>
            <w:r w:rsidRPr="00826575">
              <w:rPr>
                <w:rFonts w:ascii="Times New Roman" w:hAnsi="Times New Roman" w:cs="Times New Roman"/>
                <w:sz w:val="24"/>
                <w:szCs w:val="24"/>
              </w:rPr>
              <w:t xml:space="preserve">недель на 2024-2025 </w:t>
            </w:r>
            <w:proofErr w:type="spellStart"/>
            <w:r w:rsidRPr="0082657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82657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2657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1F64CC" w:rsidRPr="00826575" w:rsidRDefault="00FA6CEE" w:rsidP="00CB2449">
            <w:pPr>
              <w:spacing w:after="0"/>
              <w:ind w:right="-108"/>
              <w:rPr>
                <w:rStyle w:val="c94"/>
                <w:rFonts w:ascii="Times New Roman" w:hAnsi="Times New Roman"/>
                <w:b/>
                <w:bCs/>
                <w:sz w:val="24"/>
                <w:szCs w:val="24"/>
              </w:rPr>
            </w:pPr>
            <w:r w:rsidRPr="00826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4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26575">
              <w:rPr>
                <w:rFonts w:ascii="Times New Roman" w:hAnsi="Times New Roman" w:cs="Times New Roman"/>
                <w:sz w:val="24"/>
                <w:szCs w:val="24"/>
              </w:rPr>
              <w:t>.Итоги мониторинга учебного</w:t>
            </w:r>
            <w:r w:rsidR="00CB2449">
              <w:rPr>
                <w:rStyle w:val="c94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26575">
              <w:rPr>
                <w:rFonts w:ascii="Times New Roman" w:hAnsi="Times New Roman" w:cs="Times New Roman"/>
                <w:sz w:val="24"/>
                <w:szCs w:val="24"/>
              </w:rPr>
              <w:t>процесса – итоги за 4 четверть,</w:t>
            </w:r>
            <w:r w:rsidR="00CB2449">
              <w:rPr>
                <w:rStyle w:val="c94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26575">
              <w:rPr>
                <w:rFonts w:ascii="Times New Roman" w:hAnsi="Times New Roman" w:cs="Times New Roman"/>
                <w:sz w:val="24"/>
                <w:szCs w:val="24"/>
              </w:rPr>
              <w:t>аттестации – ОГЭ, ЕГЭ.</w:t>
            </w:r>
          </w:p>
          <w:p w:rsidR="001F64CC" w:rsidRPr="00826575" w:rsidRDefault="006441D3" w:rsidP="00CB2449">
            <w:pPr>
              <w:spacing w:after="0"/>
              <w:ind w:right="-108"/>
              <w:rPr>
                <w:rStyle w:val="c94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A6CEE" w:rsidRPr="00826575">
              <w:rPr>
                <w:rFonts w:ascii="Times New Roman" w:hAnsi="Times New Roman" w:cs="Times New Roman"/>
                <w:sz w:val="24"/>
                <w:szCs w:val="24"/>
              </w:rPr>
              <w:t>Рассмотрение и</w:t>
            </w:r>
            <w:r w:rsidR="00CB2449">
              <w:rPr>
                <w:rStyle w:val="c94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A6CEE" w:rsidRPr="00826575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р</w:t>
            </w:r>
            <w:r w:rsidR="00CB2449">
              <w:rPr>
                <w:rFonts w:ascii="Times New Roman" w:hAnsi="Times New Roman" w:cs="Times New Roman"/>
                <w:bCs/>
                <w:sz w:val="24"/>
                <w:szCs w:val="24"/>
              </w:rPr>
              <w:t>абочих программ на 2024-2025 уче</w:t>
            </w:r>
            <w:r w:rsidR="00FA6CEE" w:rsidRPr="00826575">
              <w:rPr>
                <w:rFonts w:ascii="Times New Roman" w:hAnsi="Times New Roman" w:cs="Times New Roman"/>
                <w:bCs/>
                <w:sz w:val="24"/>
                <w:szCs w:val="24"/>
              </w:rPr>
              <w:t>бный год.</w:t>
            </w:r>
          </w:p>
        </w:tc>
        <w:tc>
          <w:tcPr>
            <w:tcW w:w="2245" w:type="dxa"/>
          </w:tcPr>
          <w:p w:rsidR="00B95A0E" w:rsidRDefault="00B95A0E">
            <w:pPr>
              <w:pStyle w:val="c5"/>
              <w:spacing w:beforeAutospacing="0" w:after="0" w:afterAutospacing="0"/>
              <w:ind w:right="1274"/>
              <w:rPr>
                <w:rStyle w:val="c94"/>
                <w:b/>
                <w:bCs/>
                <w:color w:val="943634"/>
              </w:rPr>
            </w:pPr>
          </w:p>
          <w:p w:rsidR="00B95A0E" w:rsidRDefault="00B95A0E" w:rsidP="00B95A0E">
            <w:pPr>
              <w:rPr>
                <w:lang w:eastAsia="ru-RU"/>
              </w:rPr>
            </w:pPr>
          </w:p>
          <w:p w:rsidR="001F64CC" w:rsidRDefault="001F64CC" w:rsidP="00B95A0E">
            <w:pPr>
              <w:ind w:firstLine="708"/>
              <w:rPr>
                <w:lang w:eastAsia="ru-RU"/>
              </w:rPr>
            </w:pPr>
          </w:p>
          <w:p w:rsidR="00B95A0E" w:rsidRPr="00CB2449" w:rsidRDefault="00CB2449" w:rsidP="00CB2449">
            <w:pPr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2449">
              <w:rPr>
                <w:rStyle w:val="c94"/>
                <w:rFonts w:ascii="Times New Roman" w:hAnsi="Times New Roman"/>
                <w:bCs/>
              </w:rPr>
              <w:t>Члены МО</w:t>
            </w:r>
          </w:p>
        </w:tc>
      </w:tr>
      <w:tr w:rsidR="001F64CC" w:rsidRPr="00826575" w:rsidTr="008D17FA">
        <w:tc>
          <w:tcPr>
            <w:tcW w:w="567" w:type="dxa"/>
          </w:tcPr>
          <w:p w:rsidR="001F64CC" w:rsidRPr="00CB2449" w:rsidRDefault="009C3F21" w:rsidP="008D17FA">
            <w:pPr>
              <w:pStyle w:val="ae"/>
              <w:rPr>
                <w:rStyle w:val="c94"/>
                <w:rFonts w:ascii="Times New Roman" w:hAnsi="Times New Roman"/>
                <w:b/>
                <w:bCs/>
                <w:color w:val="943634"/>
              </w:rPr>
            </w:pPr>
            <w:r w:rsidRPr="00CB2449">
              <w:rPr>
                <w:rStyle w:val="c94"/>
                <w:rFonts w:ascii="Times New Roman" w:hAnsi="Times New Roman"/>
                <w:b/>
                <w:bCs/>
              </w:rPr>
              <w:lastRenderedPageBreak/>
              <w:t>11</w:t>
            </w:r>
          </w:p>
        </w:tc>
        <w:tc>
          <w:tcPr>
            <w:tcW w:w="993" w:type="dxa"/>
          </w:tcPr>
          <w:p w:rsidR="001F64CC" w:rsidRPr="00CB2449" w:rsidRDefault="00FA6CEE" w:rsidP="008D17FA">
            <w:pPr>
              <w:pStyle w:val="ae"/>
              <w:rPr>
                <w:rStyle w:val="c94"/>
                <w:rFonts w:ascii="Times New Roman" w:hAnsi="Times New Roman"/>
                <w:b/>
                <w:bCs/>
                <w:color w:val="943634"/>
              </w:rPr>
            </w:pPr>
            <w:r w:rsidRPr="00CB2449">
              <w:rPr>
                <w:rStyle w:val="c94"/>
                <w:rFonts w:ascii="Times New Roman" w:hAnsi="Times New Roman"/>
                <w:b/>
                <w:bCs/>
              </w:rPr>
              <w:t>май</w:t>
            </w:r>
          </w:p>
        </w:tc>
        <w:tc>
          <w:tcPr>
            <w:tcW w:w="6237" w:type="dxa"/>
          </w:tcPr>
          <w:p w:rsidR="001F64CC" w:rsidRPr="00826575" w:rsidRDefault="00FA6CEE" w:rsidP="006441D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Межсессионная работа</w:t>
            </w:r>
          </w:p>
          <w:p w:rsidR="001F64CC" w:rsidRPr="00826575" w:rsidRDefault="00FA6CEE" w:rsidP="006441D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1.Подготовка аналитических отчетов педагогов по предметам за учебный год.</w:t>
            </w:r>
          </w:p>
          <w:p w:rsidR="001F64CC" w:rsidRPr="00826575" w:rsidRDefault="00FA6CEE" w:rsidP="006441D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программ новых  элективных</w:t>
            </w:r>
            <w:r w:rsidR="00CB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6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 и кружков в перспективе их использования в новом учебном году.</w:t>
            </w:r>
          </w:p>
          <w:p w:rsidR="001F64CC" w:rsidRPr="00826575" w:rsidRDefault="00FA6CEE" w:rsidP="006441D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44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26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нор</w:t>
            </w:r>
            <w:bookmarkStart w:id="0" w:name="_GoBack"/>
            <w:bookmarkEnd w:id="0"/>
            <w:r w:rsidRPr="00826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мативно – правовой базой по итоговой аттестации. </w:t>
            </w:r>
          </w:p>
          <w:p w:rsidR="001F64CC" w:rsidRPr="00826575" w:rsidRDefault="00FA6CEE" w:rsidP="006441D3">
            <w:pPr>
              <w:spacing w:after="0" w:line="240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575">
              <w:rPr>
                <w:rStyle w:val="c94"/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="006441D3">
              <w:rPr>
                <w:rStyle w:val="c94"/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6575">
              <w:rPr>
                <w:rStyle w:val="c94"/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Подготовка  кабинетов к новому учебному году</w:t>
            </w:r>
          </w:p>
        </w:tc>
        <w:tc>
          <w:tcPr>
            <w:tcW w:w="2245" w:type="dxa"/>
          </w:tcPr>
          <w:p w:rsidR="001F64CC" w:rsidRDefault="001F64CC">
            <w:pPr>
              <w:pStyle w:val="c5"/>
              <w:spacing w:beforeAutospacing="0" w:after="0" w:afterAutospacing="0"/>
              <w:ind w:right="1274"/>
              <w:rPr>
                <w:rStyle w:val="c94"/>
                <w:b/>
                <w:bCs/>
                <w:color w:val="943634"/>
              </w:rPr>
            </w:pPr>
          </w:p>
          <w:p w:rsidR="00B95A0E" w:rsidRDefault="00B95A0E">
            <w:pPr>
              <w:pStyle w:val="c5"/>
              <w:spacing w:beforeAutospacing="0" w:after="0" w:afterAutospacing="0"/>
              <w:ind w:right="1274"/>
              <w:rPr>
                <w:rStyle w:val="c94"/>
                <w:b/>
                <w:bCs/>
                <w:color w:val="943634"/>
              </w:rPr>
            </w:pPr>
          </w:p>
          <w:p w:rsidR="00B95A0E" w:rsidRPr="00826575" w:rsidRDefault="00CB2449" w:rsidP="00CB2449">
            <w:pPr>
              <w:pStyle w:val="c5"/>
              <w:tabs>
                <w:tab w:val="left" w:pos="2029"/>
              </w:tabs>
              <w:spacing w:beforeAutospacing="0" w:after="0" w:afterAutospacing="0"/>
              <w:jc w:val="center"/>
              <w:rPr>
                <w:rStyle w:val="c94"/>
                <w:b/>
                <w:bCs/>
                <w:color w:val="943634"/>
              </w:rPr>
            </w:pPr>
            <w:r w:rsidRPr="00CB2449">
              <w:rPr>
                <w:rStyle w:val="c94"/>
                <w:bCs/>
              </w:rPr>
              <w:t>Члены МО</w:t>
            </w:r>
          </w:p>
        </w:tc>
      </w:tr>
    </w:tbl>
    <w:p w:rsidR="001F64CC" w:rsidRPr="00826575" w:rsidRDefault="001F64CC">
      <w:pPr>
        <w:pStyle w:val="c5"/>
        <w:spacing w:beforeAutospacing="0" w:after="0" w:afterAutospacing="0"/>
        <w:ind w:left="1920" w:right="1274"/>
        <w:rPr>
          <w:rStyle w:val="c94"/>
          <w:b/>
          <w:bCs/>
          <w:color w:val="943634"/>
        </w:rPr>
      </w:pPr>
    </w:p>
    <w:p w:rsidR="001F64CC" w:rsidRPr="00826575" w:rsidRDefault="001F64CC">
      <w:pPr>
        <w:pStyle w:val="c5"/>
        <w:spacing w:beforeAutospacing="0" w:after="0" w:afterAutospacing="0"/>
        <w:ind w:left="1920" w:right="1274"/>
        <w:rPr>
          <w:rStyle w:val="c94"/>
          <w:b/>
          <w:bCs/>
          <w:color w:val="943634"/>
        </w:rPr>
      </w:pPr>
    </w:p>
    <w:p w:rsidR="001F64CC" w:rsidRPr="00826575" w:rsidRDefault="001F64CC">
      <w:pPr>
        <w:pStyle w:val="c5"/>
        <w:spacing w:beforeAutospacing="0" w:after="0" w:afterAutospacing="0"/>
        <w:ind w:left="1920" w:right="1274"/>
        <w:rPr>
          <w:rStyle w:val="c94"/>
          <w:b/>
          <w:bCs/>
          <w:color w:val="943634"/>
        </w:rPr>
      </w:pPr>
    </w:p>
    <w:p w:rsidR="001F64CC" w:rsidRPr="00826575" w:rsidRDefault="001F64CC">
      <w:pPr>
        <w:pStyle w:val="c5"/>
        <w:spacing w:beforeAutospacing="0" w:after="0" w:afterAutospacing="0"/>
        <w:ind w:left="1920" w:right="1274"/>
        <w:rPr>
          <w:rStyle w:val="c94"/>
          <w:b/>
          <w:bCs/>
          <w:color w:val="943634"/>
        </w:rPr>
      </w:pPr>
    </w:p>
    <w:p w:rsidR="001F64CC" w:rsidRPr="00826575" w:rsidRDefault="001F64CC">
      <w:pPr>
        <w:rPr>
          <w:rFonts w:ascii="Times New Roman" w:hAnsi="Times New Roman" w:cs="Times New Roman"/>
          <w:sz w:val="24"/>
          <w:szCs w:val="24"/>
        </w:rPr>
      </w:pPr>
    </w:p>
    <w:sectPr w:rsidR="001F64CC" w:rsidRPr="00826575" w:rsidSect="00B1085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4E6"/>
    <w:multiLevelType w:val="multilevel"/>
    <w:tmpl w:val="8C4CAD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BF906B6"/>
    <w:multiLevelType w:val="multilevel"/>
    <w:tmpl w:val="2BE67C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29B053B"/>
    <w:multiLevelType w:val="multilevel"/>
    <w:tmpl w:val="BAAA88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307298B"/>
    <w:multiLevelType w:val="multilevel"/>
    <w:tmpl w:val="EC8A1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918CA"/>
    <w:multiLevelType w:val="multilevel"/>
    <w:tmpl w:val="70724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107153"/>
    <w:multiLevelType w:val="multilevel"/>
    <w:tmpl w:val="85C673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Calibr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C038CC"/>
    <w:multiLevelType w:val="hybridMultilevel"/>
    <w:tmpl w:val="6C149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A3740"/>
    <w:multiLevelType w:val="multilevel"/>
    <w:tmpl w:val="9AE26B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664076BC"/>
    <w:multiLevelType w:val="hybridMultilevel"/>
    <w:tmpl w:val="95823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F64CC"/>
    <w:rsid w:val="000E5238"/>
    <w:rsid w:val="001D139C"/>
    <w:rsid w:val="001F64CC"/>
    <w:rsid w:val="002D1008"/>
    <w:rsid w:val="004D1EB2"/>
    <w:rsid w:val="006441D3"/>
    <w:rsid w:val="006B5F6F"/>
    <w:rsid w:val="00826575"/>
    <w:rsid w:val="008D17FA"/>
    <w:rsid w:val="009C3F21"/>
    <w:rsid w:val="00B10853"/>
    <w:rsid w:val="00B95A0E"/>
    <w:rsid w:val="00C31B05"/>
    <w:rsid w:val="00CB2449"/>
    <w:rsid w:val="00E66347"/>
    <w:rsid w:val="00E926DD"/>
    <w:rsid w:val="00EE3887"/>
    <w:rsid w:val="00F66381"/>
    <w:rsid w:val="00FA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5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66EC5"/>
    <w:rPr>
      <w:rFonts w:ascii="Tahoma" w:hAnsi="Tahoma" w:cs="Tahoma"/>
      <w:sz w:val="16"/>
      <w:szCs w:val="16"/>
    </w:rPr>
  </w:style>
  <w:style w:type="character" w:customStyle="1" w:styleId="c94">
    <w:name w:val="c94"/>
    <w:uiPriority w:val="99"/>
    <w:qFormat/>
    <w:rsid w:val="00E66EC5"/>
    <w:rPr>
      <w:rFonts w:cs="Times New Roman"/>
    </w:rPr>
  </w:style>
  <w:style w:type="character" w:customStyle="1" w:styleId="-">
    <w:name w:val="Интернет-ссылка"/>
    <w:rsid w:val="00B10853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B1085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B10853"/>
    <w:pPr>
      <w:spacing w:after="140"/>
    </w:pPr>
  </w:style>
  <w:style w:type="paragraph" w:styleId="a6">
    <w:name w:val="List"/>
    <w:basedOn w:val="a5"/>
    <w:rsid w:val="00B10853"/>
    <w:rPr>
      <w:rFonts w:cs="Lohit Devanagari"/>
    </w:rPr>
  </w:style>
  <w:style w:type="paragraph" w:styleId="a7">
    <w:name w:val="caption"/>
    <w:basedOn w:val="a"/>
    <w:qFormat/>
    <w:rsid w:val="00B1085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B10853"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E66EC5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E66E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uiPriority w:val="99"/>
    <w:qFormat/>
    <w:rsid w:val="00E66EC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qFormat/>
    <w:rsid w:val="00AF5DC7"/>
    <w:pPr>
      <w:widowControl w:val="0"/>
      <w:spacing w:after="0" w:line="240" w:lineRule="auto"/>
      <w:ind w:left="493"/>
      <w:jc w:val="both"/>
      <w:outlineLvl w:val="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b">
    <w:name w:val="Содержимое таблицы"/>
    <w:basedOn w:val="a"/>
    <w:qFormat/>
    <w:rsid w:val="00B10853"/>
    <w:pPr>
      <w:suppressLineNumbers/>
    </w:pPr>
  </w:style>
  <w:style w:type="paragraph" w:customStyle="1" w:styleId="ac">
    <w:name w:val="Заголовок таблицы"/>
    <w:basedOn w:val="ab"/>
    <w:qFormat/>
    <w:rsid w:val="00B10853"/>
    <w:pPr>
      <w:jc w:val="center"/>
    </w:pPr>
    <w:rPr>
      <w:b/>
      <w:bCs/>
    </w:rPr>
  </w:style>
  <w:style w:type="table" w:styleId="ad">
    <w:name w:val="Table Grid"/>
    <w:basedOn w:val="a1"/>
    <w:uiPriority w:val="59"/>
    <w:rsid w:val="00E66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8D17FA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66EC5"/>
    <w:rPr>
      <w:rFonts w:ascii="Tahoma" w:hAnsi="Tahoma" w:cs="Tahoma"/>
      <w:sz w:val="16"/>
      <w:szCs w:val="16"/>
    </w:rPr>
  </w:style>
  <w:style w:type="character" w:customStyle="1" w:styleId="c94">
    <w:name w:val="c94"/>
    <w:uiPriority w:val="99"/>
    <w:qFormat/>
    <w:rsid w:val="00E66EC5"/>
    <w:rPr>
      <w:rFonts w:cs="Times New Roma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E66EC5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E66E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uiPriority w:val="99"/>
    <w:qFormat/>
    <w:rsid w:val="00E66EC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qFormat/>
    <w:rsid w:val="00AF5DC7"/>
    <w:pPr>
      <w:widowControl w:val="0"/>
      <w:spacing w:after="0" w:line="240" w:lineRule="auto"/>
      <w:ind w:left="493"/>
      <w:jc w:val="both"/>
      <w:outlineLvl w:val="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E66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14</cp:revision>
  <cp:lastPrinted>2023-09-05T08:35:00Z</cp:lastPrinted>
  <dcterms:created xsi:type="dcterms:W3CDTF">2023-08-25T06:08:00Z</dcterms:created>
  <dcterms:modified xsi:type="dcterms:W3CDTF">2024-02-16T11:32:00Z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