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0A1A" w:rsidTr="00CB370D">
        <w:tc>
          <w:tcPr>
            <w:tcW w:w="4785" w:type="dxa"/>
          </w:tcPr>
          <w:p w:rsidR="00850A1A" w:rsidRDefault="00850A1A" w:rsidP="004F5A2D">
            <w:pPr>
              <w:pStyle w:val="p1"/>
            </w:pPr>
          </w:p>
        </w:tc>
        <w:tc>
          <w:tcPr>
            <w:tcW w:w="4786" w:type="dxa"/>
          </w:tcPr>
          <w:p w:rsidR="00850A1A" w:rsidRDefault="00241B8D" w:rsidP="00850A1A">
            <w:pPr>
              <w:pStyle w:val="a5"/>
            </w:pPr>
            <w:r>
              <w:t xml:space="preserve">Приложение №1 </w:t>
            </w:r>
          </w:p>
          <w:p w:rsidR="00241B8D" w:rsidRDefault="00241B8D" w:rsidP="00850A1A">
            <w:pPr>
              <w:pStyle w:val="a5"/>
            </w:pPr>
            <w:r>
              <w:t>к п</w:t>
            </w:r>
            <w:r w:rsidR="00A91B65">
              <w:t>риказ</w:t>
            </w:r>
            <w:r>
              <w:t>у Отдела образования и молодежной политики администрации</w:t>
            </w:r>
          </w:p>
          <w:p w:rsidR="00241B8D" w:rsidRDefault="00241B8D" w:rsidP="00850A1A">
            <w:pPr>
              <w:pStyle w:val="a5"/>
            </w:pPr>
            <w:r>
              <w:t>МО - Кадомский муниципальный район</w:t>
            </w:r>
          </w:p>
          <w:p w:rsidR="00FF486F" w:rsidRDefault="00FF486F" w:rsidP="00850A1A">
            <w:pPr>
              <w:pStyle w:val="a5"/>
            </w:pPr>
            <w:r>
              <w:t>Рязанской области</w:t>
            </w:r>
          </w:p>
          <w:p w:rsidR="00850A1A" w:rsidRDefault="00241B8D" w:rsidP="00850A1A">
            <w:pPr>
              <w:pStyle w:val="a5"/>
            </w:pPr>
            <w:r>
              <w:t xml:space="preserve"> №  26/1 от 31 мая 2019</w:t>
            </w:r>
            <w:r w:rsidR="00850A1A">
              <w:t>г.</w:t>
            </w:r>
          </w:p>
        </w:tc>
      </w:tr>
    </w:tbl>
    <w:p w:rsidR="00850A1A" w:rsidRDefault="00850A1A" w:rsidP="004F5A2D">
      <w:pPr>
        <w:pStyle w:val="p1"/>
      </w:pPr>
    </w:p>
    <w:p w:rsidR="004F5A2D" w:rsidRDefault="004F5A2D" w:rsidP="00850A1A">
      <w:pPr>
        <w:pStyle w:val="a5"/>
        <w:jc w:val="center"/>
      </w:pPr>
      <w:r>
        <w:t>ПОЛОЖЕНИЕ</w:t>
      </w:r>
    </w:p>
    <w:p w:rsidR="004F5A2D" w:rsidRDefault="004F5A2D" w:rsidP="00850A1A">
      <w:pPr>
        <w:pStyle w:val="a5"/>
        <w:jc w:val="center"/>
      </w:pPr>
      <w:r>
        <w:rPr>
          <w:rStyle w:val="googqs-tidbitgoogqs-tidbit-0"/>
        </w:rPr>
        <w:t>О ШКОЛЕ ПРИЁМНЫХ РОДИТЕЛЕЙ</w:t>
      </w:r>
    </w:p>
    <w:p w:rsidR="004F5A2D" w:rsidRPr="00E84290" w:rsidRDefault="004F5A2D" w:rsidP="004F5A2D">
      <w:pPr>
        <w:pStyle w:val="p5"/>
        <w:rPr>
          <w:b/>
        </w:rPr>
      </w:pPr>
      <w:r w:rsidRPr="00E84290">
        <w:rPr>
          <w:rStyle w:val="googqs-tidbitgoogqs-tidbit-0"/>
          <w:b/>
        </w:rPr>
        <w:t xml:space="preserve">1.Общие положения </w:t>
      </w:r>
    </w:p>
    <w:p w:rsidR="004F5A2D" w:rsidRDefault="004F5A2D" w:rsidP="00241B8D">
      <w:pPr>
        <w:pStyle w:val="p4"/>
        <w:jc w:val="both"/>
      </w:pPr>
      <w:r>
        <w:rPr>
          <w:rStyle w:val="googqs-tidbitgoogqs-tidbit-0"/>
        </w:rPr>
        <w:t>1.1.Настоящее Положение регулирует деятельность  школы приёмных родителей</w:t>
      </w:r>
      <w:r>
        <w:t xml:space="preserve"> (далее – Школа) муниципального образования – Кадомский муниципальный район.</w:t>
      </w:r>
    </w:p>
    <w:p w:rsidR="007977F5" w:rsidRDefault="004F5A2D" w:rsidP="00241B8D">
      <w:pPr>
        <w:pStyle w:val="p4"/>
        <w:jc w:val="both"/>
      </w:pPr>
      <w:r>
        <w:t>1.2. Школа функционирует на базе Отдела образования</w:t>
      </w:r>
      <w:r w:rsidR="00DB3A0E">
        <w:t xml:space="preserve"> и молодежной политики </w:t>
      </w:r>
      <w:r>
        <w:t xml:space="preserve"> администрации муниципального образования –</w:t>
      </w:r>
      <w:r w:rsidR="00DB3A0E">
        <w:t xml:space="preserve"> Кадомский муниципальный район Рязанской области.</w:t>
      </w:r>
    </w:p>
    <w:p w:rsidR="004F5A2D" w:rsidRDefault="004F5A2D" w:rsidP="00241B8D">
      <w:pPr>
        <w:pStyle w:val="p4"/>
        <w:jc w:val="both"/>
      </w:pPr>
      <w:r>
        <w:t xml:space="preserve">1.3. Школа в своей деятельности руководствуется нормативными и правовыми актами Российской Федерации, </w:t>
      </w:r>
      <w:r w:rsidR="007977F5">
        <w:t>Рязанской области</w:t>
      </w:r>
      <w:r>
        <w:t xml:space="preserve"> в сфере обеспечения прав детей-сирот и детей, оставшихся без попечения родителей, приказами Министерства образования и науки Российской Федерации, Министерства образования </w:t>
      </w:r>
      <w:r w:rsidR="007977F5">
        <w:t>Рязанской области</w:t>
      </w:r>
      <w:r>
        <w:t>,</w:t>
      </w:r>
      <w:r w:rsidR="007977F5">
        <w:t xml:space="preserve"> положением об Отделе образования администрации Кадомского района</w:t>
      </w:r>
      <w:r>
        <w:t>, настоящим положением.</w:t>
      </w:r>
    </w:p>
    <w:p w:rsidR="004F5A2D" w:rsidRDefault="004F5A2D" w:rsidP="00241B8D">
      <w:pPr>
        <w:pStyle w:val="p4"/>
        <w:jc w:val="both"/>
      </w:pPr>
      <w:r>
        <w:t>1.4. Содержание деятельности Школы определя</w:t>
      </w:r>
      <w:r w:rsidR="009B2818">
        <w:t>ется программой</w:t>
      </w:r>
      <w:r w:rsidR="007C227E">
        <w:t xml:space="preserve"> (Приложение 2)</w:t>
      </w:r>
      <w:r w:rsidR="009B2818">
        <w:t xml:space="preserve"> </w:t>
      </w:r>
      <w:r>
        <w:t>.</w:t>
      </w:r>
    </w:p>
    <w:p w:rsidR="004F5A2D" w:rsidRDefault="004F5A2D" w:rsidP="00241B8D">
      <w:pPr>
        <w:pStyle w:val="p4"/>
        <w:jc w:val="both"/>
      </w:pPr>
      <w:r>
        <w:t xml:space="preserve">1.5. Положение определяет порядок и организацию деятельности Школы, порядок взаимодействия </w:t>
      </w:r>
      <w:r w:rsidR="007977F5">
        <w:t xml:space="preserve"> со специалистами </w:t>
      </w:r>
      <w:r w:rsidR="00242B7A">
        <w:t xml:space="preserve"> Отдела образования и молодежной политик</w:t>
      </w:r>
      <w:r w:rsidR="00BE2D13">
        <w:t>и</w:t>
      </w:r>
      <w:proofErr w:type="gramStart"/>
      <w:r w:rsidR="00BE2D13">
        <w:t xml:space="preserve"> </w:t>
      </w:r>
      <w:r w:rsidR="00242B7A">
        <w:t>,</w:t>
      </w:r>
      <w:proofErr w:type="gramEnd"/>
      <w:r w:rsidR="007977F5">
        <w:t xml:space="preserve"> Кадомской  районно</w:t>
      </w:r>
      <w:r w:rsidR="00BB5711">
        <w:t>й больницы,</w:t>
      </w:r>
      <w:r w:rsidR="00242B7A">
        <w:t xml:space="preserve"> </w:t>
      </w:r>
      <w:r w:rsidR="00BB5711">
        <w:t xml:space="preserve"> Управления социальной з</w:t>
      </w:r>
      <w:r w:rsidR="00242B7A">
        <w:t>ащиты населения (отдел</w:t>
      </w:r>
      <w:r w:rsidR="00BB5711">
        <w:t xml:space="preserve"> по </w:t>
      </w:r>
      <w:proofErr w:type="spellStart"/>
      <w:r w:rsidR="00BB5711">
        <w:t>Ермишинскому</w:t>
      </w:r>
      <w:proofErr w:type="spellEnd"/>
      <w:r w:rsidR="00BB5711">
        <w:t xml:space="preserve"> и </w:t>
      </w:r>
      <w:proofErr w:type="spellStart"/>
      <w:r w:rsidR="00BB5711">
        <w:t>Кадомскому</w:t>
      </w:r>
      <w:proofErr w:type="spellEnd"/>
      <w:r w:rsidR="00BB5711">
        <w:t xml:space="preserve"> районам</w:t>
      </w:r>
      <w:r w:rsidR="00242B7A">
        <w:t xml:space="preserve">), педагогом-психологом Кадомской Средней школы им. С.Я. </w:t>
      </w:r>
      <w:proofErr w:type="spellStart"/>
      <w:r w:rsidR="00242B7A">
        <w:t>Батышева</w:t>
      </w:r>
      <w:proofErr w:type="spellEnd"/>
      <w:r w:rsidR="00242B7A">
        <w:t>,</w:t>
      </w:r>
      <w:r w:rsidR="007977F5">
        <w:t xml:space="preserve"> </w:t>
      </w:r>
      <w:r>
        <w:t xml:space="preserve">по вопросам </w:t>
      </w:r>
      <w:r w:rsidR="007977F5">
        <w:t xml:space="preserve"> обучения</w:t>
      </w:r>
      <w:r>
        <w:t xml:space="preserve"> граждан в</w:t>
      </w:r>
      <w:r>
        <w:rPr>
          <w:rStyle w:val="t1"/>
        </w:rPr>
        <w:t xml:space="preserve"> </w:t>
      </w:r>
      <w:r w:rsidR="007977F5">
        <w:t xml:space="preserve"> школе </w:t>
      </w:r>
      <w:r>
        <w:t xml:space="preserve"> приемн</w:t>
      </w:r>
      <w:r w:rsidR="007977F5">
        <w:t>ых</w:t>
      </w:r>
      <w:r>
        <w:t xml:space="preserve"> родител</w:t>
      </w:r>
      <w:r w:rsidR="007977F5">
        <w:t>ей</w:t>
      </w:r>
      <w:r w:rsidR="007C227E">
        <w:t xml:space="preserve">  (Приложение 1)</w:t>
      </w:r>
      <w:r>
        <w:rPr>
          <w:rStyle w:val="t1"/>
        </w:rPr>
        <w:t xml:space="preserve"> </w:t>
      </w:r>
      <w:r w:rsidR="007977F5">
        <w:t>.</w:t>
      </w:r>
    </w:p>
    <w:p w:rsidR="004F5A2D" w:rsidRDefault="004F5A2D" w:rsidP="00241B8D">
      <w:pPr>
        <w:pStyle w:val="p4"/>
        <w:jc w:val="both"/>
      </w:pPr>
      <w:r>
        <w:t xml:space="preserve">1.6. Реализацию запланированных мероприятий в рамках деятельности Школы осуществляют специалисты </w:t>
      </w:r>
      <w:r w:rsidR="00BB5711">
        <w:t>на базе Отдела образования и молодежной политики Кадомского района</w:t>
      </w:r>
      <w:r w:rsidR="00FD3978">
        <w:t xml:space="preserve"> Рязанской области.</w:t>
      </w:r>
    </w:p>
    <w:p w:rsidR="004F5A2D" w:rsidRDefault="004F5A2D" w:rsidP="00241B8D">
      <w:pPr>
        <w:pStyle w:val="p2"/>
        <w:jc w:val="both"/>
      </w:pPr>
      <w:r w:rsidRPr="00E84290">
        <w:rPr>
          <w:b/>
        </w:rPr>
        <w:t>2. Порядок управления Школой</w:t>
      </w:r>
      <w:r>
        <w:t>.</w:t>
      </w:r>
    </w:p>
    <w:p w:rsidR="004F5A2D" w:rsidRDefault="004F5A2D" w:rsidP="00241B8D">
      <w:pPr>
        <w:pStyle w:val="p4"/>
        <w:jc w:val="both"/>
      </w:pPr>
      <w:r>
        <w:t xml:space="preserve">2.1. Общее руководство и </w:t>
      </w:r>
      <w:proofErr w:type="gramStart"/>
      <w:r>
        <w:t xml:space="preserve">контроль </w:t>
      </w:r>
      <w:r w:rsidR="00DB3A0E">
        <w:t xml:space="preserve"> </w:t>
      </w:r>
      <w:r>
        <w:t>за</w:t>
      </w:r>
      <w:proofErr w:type="gramEnd"/>
      <w:r>
        <w:t xml:space="preserve"> деятельностью Школы осуществляет </w:t>
      </w:r>
      <w:r w:rsidR="0092548C">
        <w:t xml:space="preserve">начальник Отдела образования </w:t>
      </w:r>
      <w:r w:rsidR="00DB3A0E">
        <w:t>администрации Кадомского района Рязанской области.</w:t>
      </w:r>
    </w:p>
    <w:p w:rsidR="004F5A2D" w:rsidRDefault="004F5A2D" w:rsidP="00241B8D">
      <w:pPr>
        <w:pStyle w:val="p4"/>
        <w:jc w:val="both"/>
      </w:pPr>
      <w:r>
        <w:t>2.</w:t>
      </w:r>
      <w:r w:rsidR="0092548C">
        <w:t>2. Руководя</w:t>
      </w:r>
      <w:r>
        <w:t xml:space="preserve">т работой Школы </w:t>
      </w:r>
      <w:r w:rsidR="001A4A0C">
        <w:t xml:space="preserve">специалисты  по опеке и попечительству  </w:t>
      </w:r>
      <w:r w:rsidR="0092548C">
        <w:t xml:space="preserve">Отдела образования </w:t>
      </w:r>
      <w:r w:rsidR="00DB3A0E">
        <w:t xml:space="preserve">и молодежной политики администрации Кадомского района Рязанской области. </w:t>
      </w:r>
    </w:p>
    <w:p w:rsidR="004F5A2D" w:rsidRPr="00E84290" w:rsidRDefault="004F5A2D" w:rsidP="00241B8D">
      <w:pPr>
        <w:pStyle w:val="p2"/>
        <w:jc w:val="both"/>
        <w:rPr>
          <w:b/>
        </w:rPr>
      </w:pPr>
      <w:r w:rsidRPr="00E84290">
        <w:rPr>
          <w:b/>
        </w:rPr>
        <w:t xml:space="preserve">3. Цели и задачи </w:t>
      </w:r>
    </w:p>
    <w:p w:rsidR="004F5A2D" w:rsidRDefault="004F5A2D" w:rsidP="00241B8D">
      <w:pPr>
        <w:pStyle w:val="p4"/>
        <w:jc w:val="both"/>
      </w:pPr>
      <w:r>
        <w:t>3.1.Цель деятельности Школы:</w:t>
      </w:r>
    </w:p>
    <w:p w:rsidR="004F5A2D" w:rsidRDefault="004F5A2D" w:rsidP="00241B8D">
      <w:pPr>
        <w:pStyle w:val="p4"/>
        <w:jc w:val="both"/>
      </w:pPr>
      <w:r>
        <w:lastRenderedPageBreak/>
        <w:t>Оптимизация процессов становления и развития семей, принявших на воспитание детей-сирот и детей, оставшихся без попечения родителей</w:t>
      </w:r>
      <w:r w:rsidR="001A4A0C">
        <w:t xml:space="preserve">; </w:t>
      </w:r>
    </w:p>
    <w:p w:rsidR="004F5A2D" w:rsidRDefault="004F5A2D" w:rsidP="00241B8D">
      <w:pPr>
        <w:pStyle w:val="p4"/>
        <w:jc w:val="both"/>
      </w:pPr>
      <w:r>
        <w:t>3.2. Основные задачи Школы:</w:t>
      </w:r>
    </w:p>
    <w:p w:rsidR="004F5A2D" w:rsidRDefault="004F5A2D" w:rsidP="00241B8D">
      <w:pPr>
        <w:pStyle w:val="p4"/>
        <w:jc w:val="both"/>
      </w:pPr>
      <w:r>
        <w:t>3.2.1. Создание единого информационного пространства по вопросам, связанным с приемом ребенка в семью;</w:t>
      </w:r>
    </w:p>
    <w:p w:rsidR="004F5A2D" w:rsidRDefault="004F5A2D" w:rsidP="00241B8D">
      <w:pPr>
        <w:pStyle w:val="p4"/>
        <w:jc w:val="both"/>
      </w:pPr>
      <w:r>
        <w:t>3.2.2. Повышение юридической, медицинской и психолого-педагогической компетенции замещающих родителей;</w:t>
      </w:r>
    </w:p>
    <w:p w:rsidR="004F5A2D" w:rsidRDefault="004F5A2D" w:rsidP="00241B8D">
      <w:pPr>
        <w:pStyle w:val="p4"/>
        <w:jc w:val="both"/>
      </w:pPr>
      <w:r>
        <w:t>3.2.3. Формирование психологической готовности замещающих родителей к приёму ребенка в семью;</w:t>
      </w:r>
    </w:p>
    <w:p w:rsidR="004F5A2D" w:rsidRDefault="004F5A2D" w:rsidP="00241B8D">
      <w:pPr>
        <w:pStyle w:val="p4"/>
        <w:jc w:val="both"/>
      </w:pPr>
      <w:r>
        <w:t xml:space="preserve">3.2.4. Сопровождение процесса готовности замещающих родителей и социально-психологическая поддержка семьи в </w:t>
      </w:r>
      <w:proofErr w:type="gramStart"/>
      <w:r>
        <w:t>адаптационный</w:t>
      </w:r>
      <w:proofErr w:type="gramEnd"/>
      <w:r>
        <w:t xml:space="preserve"> и последующие периоды для активизации собственных ресурсов семьи в решении проблем ребенка и родителей;</w:t>
      </w:r>
    </w:p>
    <w:p w:rsidR="004F5A2D" w:rsidRDefault="004F5A2D" w:rsidP="00241B8D">
      <w:pPr>
        <w:pStyle w:val="p4"/>
        <w:jc w:val="both"/>
      </w:pPr>
      <w:r>
        <w:t>3.2.5. Организация взаимодействия специалистов по работе с замещающими семьями для обеспечения поддержки семьи и ребенка;</w:t>
      </w:r>
    </w:p>
    <w:p w:rsidR="004F5A2D" w:rsidRDefault="004F5A2D" w:rsidP="00241B8D">
      <w:pPr>
        <w:pStyle w:val="p4"/>
        <w:jc w:val="both"/>
      </w:pPr>
      <w:r>
        <w:t>3.2.6. Повышение социального статуса замещающей семьи.</w:t>
      </w:r>
    </w:p>
    <w:p w:rsidR="004F5A2D" w:rsidRPr="00E84290" w:rsidRDefault="004F5A2D" w:rsidP="00241B8D">
      <w:pPr>
        <w:pStyle w:val="p2"/>
        <w:jc w:val="both"/>
        <w:rPr>
          <w:b/>
        </w:rPr>
      </w:pPr>
      <w:r w:rsidRPr="00E84290">
        <w:rPr>
          <w:b/>
        </w:rPr>
        <w:t>4. Основные принципы работы Школы приёмных родителей</w:t>
      </w:r>
    </w:p>
    <w:p w:rsidR="004F5A2D" w:rsidRDefault="004F5A2D" w:rsidP="00241B8D">
      <w:pPr>
        <w:pStyle w:val="p4"/>
        <w:jc w:val="both"/>
      </w:pPr>
      <w:r>
        <w:t>Школа в своей деятельности руководствуется следующими принципами:</w:t>
      </w:r>
    </w:p>
    <w:p w:rsidR="004F5A2D" w:rsidRDefault="004F5A2D" w:rsidP="00241B8D">
      <w:pPr>
        <w:pStyle w:val="p4"/>
        <w:jc w:val="both"/>
      </w:pPr>
      <w:r>
        <w:t>4.1 Принцип гуманистической направленности и приоритетности интересов ребёнка, ценностного подхода к формированию и принятию личности ребёнка в замещающей семье.</w:t>
      </w:r>
    </w:p>
    <w:p w:rsidR="004F5A2D" w:rsidRDefault="004F5A2D" w:rsidP="00241B8D">
      <w:pPr>
        <w:pStyle w:val="p4"/>
        <w:jc w:val="both"/>
      </w:pPr>
      <w:r>
        <w:t>4.2 Принцип комплексности – комплексная поддержка замещающей семьи на каждом этапе её развития с целью предупреждения возврата ребенка в интернатное учреждение.</w:t>
      </w:r>
    </w:p>
    <w:p w:rsidR="004F5A2D" w:rsidRDefault="004F5A2D" w:rsidP="00241B8D">
      <w:pPr>
        <w:pStyle w:val="p4"/>
        <w:jc w:val="both"/>
      </w:pPr>
      <w:r>
        <w:t>4.3 Принцип личностной взаимосвязи (детей и взрослых), предполагающий создание гармоничных отношений в семье, принимающей ребёнка.</w:t>
      </w:r>
    </w:p>
    <w:p w:rsidR="004F5A2D" w:rsidRDefault="004F5A2D" w:rsidP="00241B8D">
      <w:pPr>
        <w:pStyle w:val="p4"/>
        <w:jc w:val="both"/>
      </w:pPr>
      <w:r>
        <w:t>4.4 Принцип доступности информации об особенностях развития, адаптации, обучения и воспитания детей-сирот и детей, оставшихся без попечения родителей.</w:t>
      </w:r>
    </w:p>
    <w:p w:rsidR="004F5A2D" w:rsidRDefault="004F5A2D" w:rsidP="00241B8D">
      <w:pPr>
        <w:pStyle w:val="p4"/>
        <w:jc w:val="both"/>
      </w:pPr>
      <w:r>
        <w:t>4.5 Принцип конфиденциальности информации полученной в ходе работы с замещающей семьей</w:t>
      </w:r>
    </w:p>
    <w:p w:rsidR="004F5A2D" w:rsidRPr="00E84290" w:rsidRDefault="004F5A2D" w:rsidP="00241B8D">
      <w:pPr>
        <w:pStyle w:val="p2"/>
        <w:jc w:val="both"/>
        <w:rPr>
          <w:b/>
        </w:rPr>
      </w:pPr>
      <w:r w:rsidRPr="00E84290">
        <w:rPr>
          <w:b/>
        </w:rPr>
        <w:t>5. Основные направления деятельности Школы</w:t>
      </w:r>
    </w:p>
    <w:p w:rsidR="004F5A2D" w:rsidRDefault="004F5A2D" w:rsidP="00241B8D">
      <w:pPr>
        <w:pStyle w:val="p4"/>
        <w:jc w:val="both"/>
      </w:pPr>
      <w:r>
        <w:t>5.1. Экспертно-диагностическое направление.</w:t>
      </w:r>
    </w:p>
    <w:p w:rsidR="004F5A2D" w:rsidRDefault="004F5A2D" w:rsidP="00241B8D">
      <w:pPr>
        <w:pStyle w:val="p4"/>
        <w:jc w:val="both"/>
      </w:pPr>
      <w:r>
        <w:t>5.1.1.Проведение психолого-педагогической диагностики граждан на готовность принятия ребенка в семью.</w:t>
      </w:r>
    </w:p>
    <w:p w:rsidR="004F5A2D" w:rsidRDefault="004F5A2D" w:rsidP="00241B8D">
      <w:pPr>
        <w:pStyle w:val="p4"/>
        <w:jc w:val="both"/>
      </w:pPr>
      <w:r>
        <w:t>5.1.2. Проведение оценки проблемной ситуации в замещающих семьях</w:t>
      </w:r>
    </w:p>
    <w:p w:rsidR="004F5A2D" w:rsidRDefault="004F5A2D" w:rsidP="00241B8D">
      <w:pPr>
        <w:pStyle w:val="p4"/>
        <w:jc w:val="both"/>
      </w:pPr>
      <w:r>
        <w:lastRenderedPageBreak/>
        <w:t>5.2. Практическое направление.</w:t>
      </w:r>
    </w:p>
    <w:p w:rsidR="004F5A2D" w:rsidRDefault="004F5A2D" w:rsidP="00241B8D">
      <w:pPr>
        <w:pStyle w:val="p4"/>
        <w:jc w:val="both"/>
      </w:pPr>
      <w:r>
        <w:t>5.2.1. Проведение цикла лекционно-практических</w:t>
      </w:r>
      <w:r w:rsidR="001A4A0C">
        <w:t xml:space="preserve"> занятий, </w:t>
      </w:r>
      <w:r>
        <w:t>обеспечивающих реализацию обучающего этапа программы Школы</w:t>
      </w:r>
    </w:p>
    <w:p w:rsidR="004F5A2D" w:rsidRDefault="004F5A2D" w:rsidP="00241B8D">
      <w:pPr>
        <w:pStyle w:val="p4"/>
        <w:jc w:val="both"/>
      </w:pPr>
      <w:r>
        <w:t>5.2.2. Оказание психолого-педагогической и социально-правовой помощи замещающим семьям на разных стадиях развития семьи (по запросу)</w:t>
      </w:r>
    </w:p>
    <w:p w:rsidR="004F5A2D" w:rsidRDefault="004F5A2D" w:rsidP="00241B8D">
      <w:pPr>
        <w:pStyle w:val="p4"/>
        <w:jc w:val="both"/>
      </w:pPr>
      <w:r>
        <w:t>5.2.3. Проведение консультаций, в том числе дистанционных, для данной категории граждан.</w:t>
      </w:r>
    </w:p>
    <w:p w:rsidR="004F5A2D" w:rsidRDefault="004F5A2D" w:rsidP="00241B8D">
      <w:pPr>
        <w:pStyle w:val="p4"/>
        <w:jc w:val="both"/>
      </w:pPr>
      <w:r>
        <w:t>5.3. Информационно-методическое направление.</w:t>
      </w:r>
    </w:p>
    <w:p w:rsidR="004F5A2D" w:rsidRDefault="004F5A2D" w:rsidP="00241B8D">
      <w:pPr>
        <w:pStyle w:val="p4"/>
        <w:jc w:val="both"/>
      </w:pPr>
      <w:r>
        <w:t>5.3.1. Разработка информационных и методических материалов для осуществления программных мероприятий Школы.</w:t>
      </w:r>
    </w:p>
    <w:p w:rsidR="004F5A2D" w:rsidRDefault="004F5A2D" w:rsidP="00241B8D">
      <w:pPr>
        <w:pStyle w:val="p4"/>
        <w:jc w:val="both"/>
      </w:pPr>
      <w:r>
        <w:t>5.3.2. Обеспечение информационно – методической поддержки граждан, прошедших теоретическую подготовку в Школе.</w:t>
      </w:r>
    </w:p>
    <w:p w:rsidR="004F5A2D" w:rsidRDefault="004F5A2D" w:rsidP="00241B8D">
      <w:pPr>
        <w:pStyle w:val="p4"/>
        <w:jc w:val="both"/>
      </w:pPr>
      <w:r>
        <w:t>5.3.3 Создание ресурсной базы для информационно-методической поддержки специалистов, занимающимися вопросами устройства детей-сирот и детей, оставшихся без попечения родителей, в семьи граждан, защитой прав данной категории несовершеннолетних.</w:t>
      </w:r>
    </w:p>
    <w:p w:rsidR="004F5A2D" w:rsidRPr="00E84290" w:rsidRDefault="004F5A2D" w:rsidP="00241B8D">
      <w:pPr>
        <w:pStyle w:val="p2"/>
        <w:jc w:val="both"/>
        <w:rPr>
          <w:b/>
        </w:rPr>
      </w:pPr>
      <w:r w:rsidRPr="00E84290">
        <w:rPr>
          <w:b/>
        </w:rPr>
        <w:t>6. Обучение замещающих родителей</w:t>
      </w:r>
    </w:p>
    <w:p w:rsidR="00172EE0" w:rsidRDefault="004F5A2D" w:rsidP="00241B8D">
      <w:pPr>
        <w:pStyle w:val="p4"/>
        <w:jc w:val="both"/>
      </w:pPr>
      <w:r>
        <w:t xml:space="preserve">6.1 Подготовка замещающих родителей осуществляется специалистами Школы в соответствии с тематическим планом </w:t>
      </w:r>
      <w:r w:rsidR="00172EE0">
        <w:t xml:space="preserve"> </w:t>
      </w:r>
      <w:proofErr w:type="spellStart"/>
      <w:r w:rsidR="00172EE0">
        <w:t>очно</w:t>
      </w:r>
      <w:proofErr w:type="spellEnd"/>
      <w:r w:rsidR="00493CB9">
        <w:t xml:space="preserve"> </w:t>
      </w:r>
      <w:r w:rsidR="00172EE0">
        <w:t>-</w:t>
      </w:r>
      <w:r w:rsidR="00493CB9">
        <w:t xml:space="preserve"> </w:t>
      </w:r>
      <w:r w:rsidR="00172EE0">
        <w:t>заочного курса школы приемных родителей.</w:t>
      </w:r>
    </w:p>
    <w:p w:rsidR="004F5A2D" w:rsidRDefault="004F5A2D" w:rsidP="00C00940">
      <w:pPr>
        <w:pStyle w:val="p4"/>
        <w:jc w:val="both"/>
      </w:pPr>
      <w:r>
        <w:t>6.</w:t>
      </w:r>
      <w:r w:rsidR="007F4663">
        <w:t xml:space="preserve">2 Обучающий курс рассчитан на </w:t>
      </w:r>
      <w:r w:rsidR="00881F67">
        <w:t xml:space="preserve"> 72 часа</w:t>
      </w:r>
      <w:r w:rsidR="007F4663">
        <w:t xml:space="preserve"> </w:t>
      </w:r>
      <w:r>
        <w:t xml:space="preserve"> </w:t>
      </w:r>
    </w:p>
    <w:p w:rsidR="004F5A2D" w:rsidRDefault="004F5A2D" w:rsidP="00241B8D">
      <w:pPr>
        <w:pStyle w:val="p4"/>
        <w:jc w:val="both"/>
      </w:pPr>
      <w:r>
        <w:t>6.3. Форм</w:t>
      </w:r>
      <w:r w:rsidR="001A4A0C">
        <w:t xml:space="preserve">ы проведения занятий:  </w:t>
      </w:r>
      <w:proofErr w:type="gramStart"/>
      <w:r w:rsidR="001A4A0C">
        <w:t>индивидуальная</w:t>
      </w:r>
      <w:proofErr w:type="gramEnd"/>
      <w:r w:rsidR="001A4A0C">
        <w:t>.</w:t>
      </w:r>
      <w:r>
        <w:t xml:space="preserve"> </w:t>
      </w:r>
    </w:p>
    <w:p w:rsidR="004F5A2D" w:rsidRDefault="004F5A2D" w:rsidP="00241B8D">
      <w:pPr>
        <w:pStyle w:val="p4"/>
        <w:jc w:val="both"/>
      </w:pPr>
      <w:r>
        <w:t xml:space="preserve">6.3.1. Индивидуальное обучение проводится в рамках </w:t>
      </w:r>
      <w:proofErr w:type="spellStart"/>
      <w:proofErr w:type="gramStart"/>
      <w:r>
        <w:t>экспресс-курса</w:t>
      </w:r>
      <w:proofErr w:type="spellEnd"/>
      <w:proofErr w:type="gramEnd"/>
      <w:r>
        <w:t xml:space="preserve"> в следующих случаях: </w:t>
      </w:r>
    </w:p>
    <w:p w:rsidR="004F5A2D" w:rsidRDefault="004F5A2D" w:rsidP="00241B8D">
      <w:pPr>
        <w:pStyle w:val="p4"/>
        <w:jc w:val="both"/>
      </w:pPr>
      <w:r>
        <w:t xml:space="preserve">Ограниченное количество времени нахождения (для слушателей из отдалённых </w:t>
      </w:r>
      <w:r w:rsidR="00881F67">
        <w:t xml:space="preserve"> населенных пунктов </w:t>
      </w:r>
      <w:r>
        <w:t>район</w:t>
      </w:r>
      <w:r w:rsidR="00881F67">
        <w:t>а)</w:t>
      </w:r>
      <w:r>
        <w:t>;</w:t>
      </w:r>
    </w:p>
    <w:p w:rsidR="00881F67" w:rsidRDefault="004F5A2D" w:rsidP="00241B8D">
      <w:pPr>
        <w:pStyle w:val="p4"/>
        <w:jc w:val="both"/>
      </w:pPr>
      <w:r>
        <w:t>Срочный выезд за территорию Ка</w:t>
      </w:r>
      <w:r w:rsidR="00881F67">
        <w:t>домского района</w:t>
      </w:r>
      <w:r>
        <w:t>.</w:t>
      </w:r>
    </w:p>
    <w:p w:rsidR="004F5A2D" w:rsidRDefault="004F5A2D" w:rsidP="00241B8D">
      <w:pPr>
        <w:pStyle w:val="p4"/>
        <w:jc w:val="both"/>
      </w:pPr>
      <w:r>
        <w:t>По итогам обучения проводится анкетирование слушателей, выдается удостоверение об окончании Школы.</w:t>
      </w:r>
    </w:p>
    <w:p w:rsidR="004F5A2D" w:rsidRPr="00E84290" w:rsidRDefault="004F5A2D" w:rsidP="00241B8D">
      <w:pPr>
        <w:pStyle w:val="p2"/>
        <w:jc w:val="both"/>
        <w:rPr>
          <w:b/>
        </w:rPr>
      </w:pPr>
      <w:r w:rsidRPr="00E84290">
        <w:rPr>
          <w:b/>
        </w:rPr>
        <w:t>7</w:t>
      </w:r>
      <w:r w:rsidR="00E84290">
        <w:rPr>
          <w:b/>
        </w:rPr>
        <w:t>.</w:t>
      </w:r>
      <w:r w:rsidRPr="00E84290">
        <w:rPr>
          <w:b/>
        </w:rPr>
        <w:t xml:space="preserve"> Организация деятельности Школы </w:t>
      </w:r>
    </w:p>
    <w:p w:rsidR="00881F67" w:rsidRDefault="004F5A2D" w:rsidP="00241B8D">
      <w:pPr>
        <w:pStyle w:val="p4"/>
        <w:jc w:val="both"/>
      </w:pPr>
      <w:r>
        <w:t xml:space="preserve">7.1 Организация деятельности Школы строится с учётом графика </w:t>
      </w:r>
      <w:r w:rsidR="00881F67">
        <w:t xml:space="preserve">Отдела образования </w:t>
      </w:r>
      <w:r w:rsidR="00493CB9">
        <w:t>администрации Кадомского района Рязанской области.</w:t>
      </w:r>
    </w:p>
    <w:p w:rsidR="009B2818" w:rsidRDefault="004F5A2D" w:rsidP="00241B8D">
      <w:pPr>
        <w:pStyle w:val="p4"/>
        <w:jc w:val="both"/>
      </w:pPr>
      <w:r>
        <w:t xml:space="preserve">7.2 Занятия </w:t>
      </w:r>
      <w:r w:rsidR="009B2818">
        <w:t>в Школе проводятся еженедельно по индивидуальному графику.</w:t>
      </w:r>
    </w:p>
    <w:p w:rsidR="004F5A2D" w:rsidRDefault="009B2818" w:rsidP="00241B8D">
      <w:pPr>
        <w:pStyle w:val="p4"/>
        <w:jc w:val="both"/>
      </w:pPr>
      <w:r>
        <w:lastRenderedPageBreak/>
        <w:t xml:space="preserve"> </w:t>
      </w:r>
      <w:r w:rsidR="00DB3A0E">
        <w:t>7.3</w:t>
      </w:r>
      <w:r w:rsidR="004F5A2D">
        <w:t xml:space="preserve"> Занятия в Школе проводятся квалифицированными специалистами, имеющими профильную подгото</w:t>
      </w:r>
      <w:r w:rsidR="001A4A0C">
        <w:t>вку.</w:t>
      </w:r>
      <w:r w:rsidR="004F5A2D">
        <w:t xml:space="preserve"> </w:t>
      </w:r>
    </w:p>
    <w:p w:rsidR="004F5A2D" w:rsidRPr="00E84290" w:rsidRDefault="004F5A2D" w:rsidP="00241B8D">
      <w:pPr>
        <w:pStyle w:val="p2"/>
        <w:jc w:val="both"/>
        <w:rPr>
          <w:b/>
        </w:rPr>
      </w:pPr>
      <w:r w:rsidRPr="00E84290">
        <w:rPr>
          <w:b/>
        </w:rPr>
        <w:t>8</w:t>
      </w:r>
      <w:r w:rsidR="00E84290" w:rsidRPr="00E84290">
        <w:rPr>
          <w:b/>
        </w:rPr>
        <w:t>.</w:t>
      </w:r>
      <w:r w:rsidRPr="00E84290">
        <w:rPr>
          <w:b/>
        </w:rPr>
        <w:t xml:space="preserve"> Специалисты, принимающие участие в работе Школы</w:t>
      </w:r>
      <w:r w:rsidR="001A4A0C" w:rsidRPr="00E84290">
        <w:rPr>
          <w:b/>
        </w:rPr>
        <w:t>:</w:t>
      </w:r>
    </w:p>
    <w:p w:rsidR="004F5A2D" w:rsidRDefault="00881F67" w:rsidP="00241B8D">
      <w:pPr>
        <w:pStyle w:val="p4"/>
        <w:jc w:val="both"/>
      </w:pPr>
      <w:r>
        <w:t>8.1 Юрист</w:t>
      </w:r>
      <w:r w:rsidR="004F5A2D">
        <w:t xml:space="preserve"> </w:t>
      </w:r>
    </w:p>
    <w:p w:rsidR="004F5A2D" w:rsidRDefault="004F5A2D" w:rsidP="00241B8D">
      <w:pPr>
        <w:pStyle w:val="p4"/>
        <w:jc w:val="both"/>
      </w:pPr>
      <w:r>
        <w:t>8.2 Педагог - психолог</w:t>
      </w:r>
    </w:p>
    <w:p w:rsidR="004F5A2D" w:rsidRDefault="00242B7A" w:rsidP="00241B8D">
      <w:pPr>
        <w:pStyle w:val="p4"/>
        <w:jc w:val="both"/>
      </w:pPr>
      <w:r>
        <w:t>8.3</w:t>
      </w:r>
      <w:r w:rsidR="004F5A2D">
        <w:t xml:space="preserve"> Медицинские рабо</w:t>
      </w:r>
      <w:r>
        <w:t>тники (</w:t>
      </w:r>
      <w:r w:rsidR="004F5A2D">
        <w:t xml:space="preserve">педиатр, </w:t>
      </w:r>
      <w:r w:rsidR="00DB3A0E">
        <w:t>психиатр - нарколог</w:t>
      </w:r>
      <w:proofErr w:type="gramStart"/>
      <w:r w:rsidR="00DB3A0E">
        <w:t xml:space="preserve"> </w:t>
      </w:r>
      <w:r w:rsidR="004F5A2D">
        <w:t>)</w:t>
      </w:r>
      <w:proofErr w:type="gramEnd"/>
    </w:p>
    <w:p w:rsidR="001A4A0C" w:rsidRDefault="00DB3A0E" w:rsidP="00241B8D">
      <w:pPr>
        <w:pStyle w:val="p4"/>
        <w:jc w:val="both"/>
      </w:pPr>
      <w:r>
        <w:t xml:space="preserve">8.4. Инспекторы социальной </w:t>
      </w:r>
      <w:r w:rsidR="001A4A0C">
        <w:t>защиты</w:t>
      </w:r>
      <w:r>
        <w:t xml:space="preserve"> населения</w:t>
      </w:r>
    </w:p>
    <w:p w:rsidR="004F5A2D" w:rsidRPr="00E84290" w:rsidRDefault="004F5A2D" w:rsidP="00241B8D">
      <w:pPr>
        <w:pStyle w:val="p4"/>
        <w:jc w:val="both"/>
        <w:rPr>
          <w:rStyle w:val="odfliend"/>
          <w:b/>
        </w:rPr>
      </w:pPr>
      <w:r w:rsidRPr="00E84290">
        <w:rPr>
          <w:rStyle w:val="t1"/>
          <w:b/>
        </w:rPr>
        <w:t xml:space="preserve">9. </w:t>
      </w:r>
      <w:r w:rsidRPr="00E84290">
        <w:rPr>
          <w:rStyle w:val="t2"/>
          <w:b/>
        </w:rPr>
        <w:t>Категории слушателей Школы</w:t>
      </w:r>
      <w:r w:rsidR="00DB3A0E" w:rsidRPr="00E84290">
        <w:rPr>
          <w:rStyle w:val="t2"/>
          <w:b/>
        </w:rPr>
        <w:t>:</w:t>
      </w:r>
    </w:p>
    <w:p w:rsidR="004F5A2D" w:rsidRDefault="004F5A2D" w:rsidP="00241B8D">
      <w:pPr>
        <w:pStyle w:val="p4"/>
        <w:jc w:val="both"/>
      </w:pPr>
      <w:r>
        <w:t>9.1 Семьи, воспитывающие одного или нескольких несовершеннолетних детей и желающие взять на воспитание ребёнка (в том числе кровные родственники).</w:t>
      </w:r>
    </w:p>
    <w:p w:rsidR="004F5A2D" w:rsidRDefault="004F5A2D" w:rsidP="00241B8D">
      <w:pPr>
        <w:pStyle w:val="p4"/>
        <w:jc w:val="both"/>
      </w:pPr>
      <w:r>
        <w:t>9.2 Полные семьи, не имеющие биологических детей и желающие взять ребёнка на воспитание.</w:t>
      </w:r>
    </w:p>
    <w:p w:rsidR="004F5A2D" w:rsidRDefault="004F5A2D" w:rsidP="00241B8D">
      <w:pPr>
        <w:pStyle w:val="p4"/>
        <w:jc w:val="both"/>
      </w:pPr>
      <w:r>
        <w:t xml:space="preserve">9.3 Неполные семьи, имеющие потенциальную возможность и желание принять ребёнка на воспитание в замещающую семью. </w:t>
      </w:r>
    </w:p>
    <w:p w:rsidR="004F5A2D" w:rsidRDefault="004F5A2D" w:rsidP="00241B8D">
      <w:pPr>
        <w:pStyle w:val="p2"/>
        <w:jc w:val="both"/>
      </w:pPr>
      <w:r w:rsidRPr="00E84290">
        <w:rPr>
          <w:b/>
        </w:rPr>
        <w:t>10. Заключительные положения</w:t>
      </w:r>
      <w:r>
        <w:t>.</w:t>
      </w:r>
    </w:p>
    <w:p w:rsidR="004F5A2D" w:rsidRDefault="004F5A2D" w:rsidP="00241B8D">
      <w:pPr>
        <w:pStyle w:val="p4"/>
        <w:jc w:val="both"/>
      </w:pPr>
      <w:r>
        <w:t>10.1 Оказание психолого-педагогической и социально-правовой помощи проводится на добро</w:t>
      </w:r>
      <w:r w:rsidR="00DB3A0E">
        <w:t>в</w:t>
      </w:r>
      <w:r w:rsidR="00C647E1">
        <w:t>ольной и безвозмездной основе (</w:t>
      </w:r>
      <w:r w:rsidR="00DB3A0E">
        <w:t>по запросу граждан)</w:t>
      </w:r>
    </w:p>
    <w:p w:rsidR="00F02710" w:rsidRDefault="004F5A2D" w:rsidP="00241B8D">
      <w:pPr>
        <w:pStyle w:val="p4"/>
        <w:jc w:val="both"/>
      </w:pPr>
      <w:r>
        <w:t>10.2 Распространение методических пособий и прочих материалов среди слушателей курсов осуществляется бесплатно</w:t>
      </w:r>
    </w:p>
    <w:p w:rsidR="00F02710" w:rsidRDefault="00F02710">
      <w:pPr>
        <w:spacing w:after="200" w:line="276" w:lineRule="auto"/>
      </w:pPr>
      <w:r>
        <w:br w:type="page"/>
      </w:r>
    </w:p>
    <w:p w:rsidR="004F5A2D" w:rsidRDefault="004F5A2D" w:rsidP="004F5A2D">
      <w:pPr>
        <w:pStyle w:val="p4"/>
      </w:pPr>
      <w:r>
        <w:lastRenderedPageBreak/>
        <w:t>.</w:t>
      </w:r>
    </w:p>
    <w:sectPr w:rsidR="004F5A2D" w:rsidSect="00E7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D8E"/>
    <w:multiLevelType w:val="multilevel"/>
    <w:tmpl w:val="A734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74AA9"/>
    <w:multiLevelType w:val="multilevel"/>
    <w:tmpl w:val="EDB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A2D"/>
    <w:rsid w:val="00170F07"/>
    <w:rsid w:val="00172EE0"/>
    <w:rsid w:val="00186131"/>
    <w:rsid w:val="001A4A0C"/>
    <w:rsid w:val="00205E80"/>
    <w:rsid w:val="00233F10"/>
    <w:rsid w:val="00241B8D"/>
    <w:rsid w:val="00242892"/>
    <w:rsid w:val="00242B7A"/>
    <w:rsid w:val="002710E7"/>
    <w:rsid w:val="00493CB9"/>
    <w:rsid w:val="00497C31"/>
    <w:rsid w:val="004F0FFF"/>
    <w:rsid w:val="004F5A2D"/>
    <w:rsid w:val="006F4F61"/>
    <w:rsid w:val="00727B37"/>
    <w:rsid w:val="007977F5"/>
    <w:rsid w:val="007C227E"/>
    <w:rsid w:val="007C3AF4"/>
    <w:rsid w:val="007F4663"/>
    <w:rsid w:val="00850A1A"/>
    <w:rsid w:val="00881F67"/>
    <w:rsid w:val="009133DB"/>
    <w:rsid w:val="00925476"/>
    <w:rsid w:val="0092548C"/>
    <w:rsid w:val="009B2818"/>
    <w:rsid w:val="00A91B65"/>
    <w:rsid w:val="00AD2648"/>
    <w:rsid w:val="00BB5711"/>
    <w:rsid w:val="00BE2D13"/>
    <w:rsid w:val="00C00940"/>
    <w:rsid w:val="00C132F9"/>
    <w:rsid w:val="00C647E1"/>
    <w:rsid w:val="00C846BD"/>
    <w:rsid w:val="00CB370D"/>
    <w:rsid w:val="00D735B1"/>
    <w:rsid w:val="00DB3A0E"/>
    <w:rsid w:val="00E00CD1"/>
    <w:rsid w:val="00E73B7D"/>
    <w:rsid w:val="00E84290"/>
    <w:rsid w:val="00F02710"/>
    <w:rsid w:val="00FD3978"/>
    <w:rsid w:val="00FF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F5A2D"/>
    <w:pPr>
      <w:spacing w:before="100" w:beforeAutospacing="1" w:after="100" w:afterAutospacing="1"/>
    </w:pPr>
  </w:style>
  <w:style w:type="character" w:customStyle="1" w:styleId="googqs-tidbitgoogqs-tidbit-0">
    <w:name w:val="goog_qs-tidbit goog_qs-tidbit-0"/>
    <w:basedOn w:val="a0"/>
    <w:rsid w:val="004F5A2D"/>
  </w:style>
  <w:style w:type="paragraph" w:customStyle="1" w:styleId="p4">
    <w:name w:val="p4"/>
    <w:basedOn w:val="a"/>
    <w:rsid w:val="004F5A2D"/>
    <w:pPr>
      <w:spacing w:before="100" w:beforeAutospacing="1" w:after="100" w:afterAutospacing="1"/>
    </w:pPr>
  </w:style>
  <w:style w:type="paragraph" w:customStyle="1" w:styleId="p5">
    <w:name w:val="p5"/>
    <w:basedOn w:val="a"/>
    <w:rsid w:val="004F5A2D"/>
    <w:pPr>
      <w:spacing w:before="100" w:beforeAutospacing="1" w:after="100" w:afterAutospacing="1"/>
    </w:pPr>
  </w:style>
  <w:style w:type="character" w:customStyle="1" w:styleId="t1">
    <w:name w:val="t1"/>
    <w:basedOn w:val="a0"/>
    <w:rsid w:val="004F5A2D"/>
  </w:style>
  <w:style w:type="paragraph" w:customStyle="1" w:styleId="p2">
    <w:name w:val="p2"/>
    <w:basedOn w:val="a"/>
    <w:rsid w:val="004F5A2D"/>
    <w:pPr>
      <w:spacing w:before="100" w:beforeAutospacing="1" w:after="100" w:afterAutospacing="1"/>
    </w:pPr>
  </w:style>
  <w:style w:type="character" w:customStyle="1" w:styleId="t3">
    <w:name w:val="t3"/>
    <w:basedOn w:val="a0"/>
    <w:rsid w:val="004F5A2D"/>
  </w:style>
  <w:style w:type="character" w:customStyle="1" w:styleId="t2">
    <w:name w:val="t2"/>
    <w:basedOn w:val="a0"/>
    <w:rsid w:val="004F5A2D"/>
  </w:style>
  <w:style w:type="character" w:customStyle="1" w:styleId="odfliend">
    <w:name w:val="odfliend"/>
    <w:basedOn w:val="a0"/>
    <w:rsid w:val="004F5A2D"/>
  </w:style>
  <w:style w:type="character" w:styleId="a3">
    <w:name w:val="Hyperlink"/>
    <w:basedOn w:val="a0"/>
    <w:rsid w:val="004F5A2D"/>
    <w:rPr>
      <w:color w:val="0000FF"/>
      <w:u w:val="single"/>
    </w:rPr>
  </w:style>
  <w:style w:type="table" w:styleId="a4">
    <w:name w:val="Table Grid"/>
    <w:basedOn w:val="a1"/>
    <w:uiPriority w:val="59"/>
    <w:rsid w:val="0085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2019-06-25T10:12:00Z</cp:lastPrinted>
  <dcterms:created xsi:type="dcterms:W3CDTF">2012-10-15T11:59:00Z</dcterms:created>
  <dcterms:modified xsi:type="dcterms:W3CDTF">2022-09-14T06:01:00Z</dcterms:modified>
</cp:coreProperties>
</file>